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57195D29" w14:textId="607AA772" w:rsidR="00442806" w:rsidRDefault="00D83289" w:rsidP="00DB1FFB">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proofErr w:type="spellStart"/>
      <w:r w:rsidR="00B85ED4">
        <w:rPr>
          <w:rFonts w:ascii="Univers LT Std 55 Roman" w:hAnsi="Univers LT Std 55 Roman"/>
          <w:b/>
          <w:sz w:val="32"/>
        </w:rPr>
        <w:t>Shozo</w:t>
      </w:r>
      <w:proofErr w:type="spellEnd"/>
      <w:r w:rsidR="00B85ED4">
        <w:rPr>
          <w:rFonts w:ascii="Univers LT Std 55 Roman" w:hAnsi="Univers LT Std 55 Roman"/>
          <w:b/>
          <w:sz w:val="32"/>
        </w:rPr>
        <w:t xml:space="preserve"> </w:t>
      </w:r>
      <w:proofErr w:type="spellStart"/>
      <w:r w:rsidR="00DB1FFB">
        <w:rPr>
          <w:rFonts w:ascii="Univers LT Std 55 Roman" w:hAnsi="Univers LT Std 55 Roman"/>
          <w:b/>
          <w:sz w:val="32"/>
        </w:rPr>
        <w:t>Michikawa</w:t>
      </w:r>
      <w:proofErr w:type="spellEnd"/>
    </w:p>
    <w:p w14:paraId="7A3864A9" w14:textId="77777777" w:rsidR="00DB1FFB" w:rsidRPr="00DB1FFB" w:rsidRDefault="00DB1FFB" w:rsidP="00DB1FFB"/>
    <w:p w14:paraId="6C4E720B" w14:textId="6A940ACC" w:rsidR="00D83289" w:rsidRPr="00706B28" w:rsidRDefault="00DB1FFB">
      <w:pPr>
        <w:ind w:left="2280" w:hanging="2280"/>
        <w:outlineLvl w:val="0"/>
        <w:rPr>
          <w:rFonts w:ascii="Univers LT Std 55 Roman" w:hAnsi="Univers LT Std 55 Roman"/>
          <w:b/>
        </w:rPr>
      </w:pPr>
      <w:r>
        <w:rPr>
          <w:rFonts w:ascii="Univers LT Std 55 Roman" w:hAnsi="Univers LT Std 55 Roman"/>
          <w:b/>
          <w:sz w:val="26"/>
        </w:rPr>
        <w:t>SU</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201</w:t>
      </w:r>
      <w:r>
        <w:rPr>
          <w:rFonts w:ascii="Univers LT Std 55 Roman" w:hAnsi="Univers LT Std 55 Roman"/>
          <w:b/>
          <w:sz w:val="26"/>
        </w:rPr>
        <w:t>7</w:t>
      </w:r>
      <w:r w:rsidR="00706B28" w:rsidRPr="00706B28">
        <w:rPr>
          <w:rFonts w:ascii="Univers LT Std 55 Roman" w:hAnsi="Univers LT Std 55 Roman"/>
          <w:b/>
          <w:spacing w:val="20"/>
          <w:sz w:val="20"/>
        </w:rPr>
        <w:t xml:space="preserve">      </w:t>
      </w:r>
      <w:r>
        <w:rPr>
          <w:rFonts w:ascii="Univers LT Std 55 Roman" w:hAnsi="Univers LT Std 55 Roman"/>
          <w:b/>
          <w:spacing w:val="20"/>
          <w:sz w:val="20"/>
        </w:rPr>
        <w:t>11-</w:t>
      </w:r>
      <w:r w:rsidR="003340B5" w:rsidRPr="00706B28">
        <w:rPr>
          <w:rFonts w:ascii="Univers LT Std 55 Roman" w:hAnsi="Univers LT Std 55 Roman"/>
          <w:b/>
          <w:spacing w:val="20"/>
          <w:sz w:val="20"/>
        </w:rPr>
        <w:t xml:space="preserve">week term:  </w:t>
      </w:r>
      <w:r>
        <w:rPr>
          <w:rFonts w:ascii="Univers LT Std 55 Roman" w:hAnsi="Univers LT Std 55 Roman"/>
          <w:b/>
          <w:spacing w:val="20"/>
          <w:sz w:val="20"/>
        </w:rPr>
        <w:t>May 30 – Augus</w:t>
      </w:r>
      <w:r w:rsidR="007C1355">
        <w:rPr>
          <w:rFonts w:ascii="Univers LT Std 55 Roman" w:hAnsi="Univers LT Std 55 Roman"/>
          <w:b/>
          <w:spacing w:val="20"/>
          <w:sz w:val="20"/>
        </w:rPr>
        <w:t>t 12</w:t>
      </w:r>
      <w:bookmarkStart w:id="0" w:name="_GoBack"/>
      <w:bookmarkEnd w:id="0"/>
      <w:r w:rsidR="00C06F6B" w:rsidRPr="00706B28">
        <w:rPr>
          <w:rFonts w:ascii="Univers LT Std 55 Roman" w:hAnsi="Univers LT Std 55 Roman"/>
          <w:b/>
          <w:spacing w:val="20"/>
          <w:sz w:val="20"/>
        </w:rPr>
        <w:t>, 201</w:t>
      </w:r>
      <w:r>
        <w:rPr>
          <w:rFonts w:ascii="Univers LT Std 55 Roman" w:hAnsi="Univers LT Std 55 Roman"/>
          <w:b/>
          <w:spacing w:val="20"/>
          <w:sz w:val="20"/>
        </w:rPr>
        <w:t>7</w:t>
      </w:r>
    </w:p>
    <w:p w14:paraId="1879F9CC" w14:textId="77777777" w:rsidR="00D83289" w:rsidRPr="00706B28" w:rsidRDefault="00D83289">
      <w:pPr>
        <w:pStyle w:val="BodyTextIndent2"/>
        <w:rPr>
          <w:rFonts w:ascii="Univers LT Std 55 Roman" w:hAnsi="Univers LT Std 55 Roman"/>
          <w:b/>
          <w:sz w:val="18"/>
        </w:rPr>
      </w:pPr>
    </w:p>
    <w:p w14:paraId="1A70CCDF" w14:textId="7414D19D"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DB1FFB">
        <w:rPr>
          <w:rFonts w:ascii="Univers LT Std 55 Roman" w:hAnsi="Univers LT Std 55 Roman"/>
          <w:sz w:val="21"/>
        </w:rPr>
        <w:t>Monday, June 5, 1:00 p</w:t>
      </w:r>
      <w:r w:rsidRPr="00706B28">
        <w:rPr>
          <w:rFonts w:ascii="Univers LT Std 55 Roman" w:hAnsi="Univers LT Std 55 Roman"/>
          <w:sz w:val="21"/>
        </w:rPr>
        <w:t xml:space="preserve">m </w:t>
      </w:r>
      <w:r w:rsidR="003340B5" w:rsidRPr="00706B28">
        <w:rPr>
          <w:rFonts w:ascii="Univers LT Std 55 Roman" w:hAnsi="Univers LT Std 55 Roman"/>
          <w:sz w:val="21"/>
        </w:rPr>
        <w:t>–</w:t>
      </w:r>
      <w:r w:rsidR="00C06F6B" w:rsidRPr="00706B28">
        <w:rPr>
          <w:rFonts w:ascii="Univers LT Std 55 Roman" w:hAnsi="Univers LT Std 55 Roman"/>
          <w:sz w:val="21"/>
        </w:rPr>
        <w:t xml:space="preserve"> 5</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714A155F"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DB1FFB">
        <w:rPr>
          <w:rStyle w:val="tpl-content"/>
          <w:rFonts w:ascii="Univers LT Std 55 Roman" w:hAnsi="Univers LT Std 55 Roman"/>
          <w:b/>
          <w:sz w:val="19"/>
          <w:szCs w:val="19"/>
        </w:rPr>
        <w:t>Enrolled in a course, $65. Not enrolled, $85. Harvard Graduate, $4</w:t>
      </w:r>
      <w:r w:rsidR="00C06F6B" w:rsidRPr="00706B28">
        <w:rPr>
          <w:rStyle w:val="tpl-content"/>
          <w:rFonts w:ascii="Univers LT Std 55 Roman" w:hAnsi="Univers LT Std 55 Roman"/>
          <w:b/>
          <w:sz w:val="19"/>
          <w:szCs w:val="19"/>
        </w:rPr>
        <w:t xml:space="preserve">0. </w:t>
      </w:r>
      <w:r w:rsidRPr="00706B28">
        <w:rPr>
          <w:rStyle w:val="tpl-content"/>
          <w:rFonts w:ascii="Univers LT Std 55 Roman" w:hAnsi="Univers LT Std 55 Roman"/>
          <w:b/>
          <w:sz w:val="19"/>
          <w:szCs w:val="19"/>
        </w:rPr>
        <w:t xml:space="preserve">Free for </w:t>
      </w:r>
      <w:proofErr w:type="gramStart"/>
      <w:r w:rsidRPr="00706B28">
        <w:rPr>
          <w:rStyle w:val="tpl-content"/>
          <w:rFonts w:ascii="Univers LT Std 55 Roman" w:hAnsi="Univers LT Std 55 Roman"/>
          <w:b/>
          <w:sz w:val="19"/>
          <w:szCs w:val="19"/>
        </w:rPr>
        <w:t>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r w:rsidR="00DB1FFB">
        <w:rPr>
          <w:rStyle w:val="tpl-content"/>
          <w:rFonts w:ascii="Univers LT Std 55 Roman" w:hAnsi="Univers LT Std 55 Roman"/>
          <w:b/>
          <w:sz w:val="19"/>
          <w:szCs w:val="19"/>
        </w:rPr>
        <w:t>s</w:t>
      </w:r>
      <w:proofErr w:type="gramEnd"/>
      <w:r w:rsidR="00DB1FFB">
        <w:rPr>
          <w:rStyle w:val="tpl-content"/>
          <w:rFonts w:ascii="Univers LT Std 55 Roman" w:hAnsi="Univers LT Std 55 Roman"/>
          <w:b/>
          <w:sz w:val="19"/>
          <w:szCs w:val="19"/>
        </w:rPr>
        <w:t>.</w:t>
      </w:r>
    </w:p>
    <w:p w14:paraId="62848214" w14:textId="77777777" w:rsidR="00D83289" w:rsidRPr="00706B28" w:rsidRDefault="00D83289">
      <w:pPr>
        <w:pStyle w:val="BodyTextIndent2"/>
        <w:rPr>
          <w:rFonts w:ascii="Univers LT Std 55 Roman" w:hAnsi="Univers LT Std 55 Roman"/>
          <w:sz w:val="18"/>
        </w:rPr>
      </w:pPr>
    </w:p>
    <w:p w14:paraId="787108EE" w14:textId="10B378CA" w:rsidR="00D83289" w:rsidRDefault="00D83289" w:rsidP="00DB1FFB">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DB1FFB" w:rsidRPr="00DB1FFB">
        <w:rPr>
          <w:rFonts w:ascii="Univers LT Std 55 Roman" w:hAnsi="Univers LT Std 55 Roman"/>
          <w:sz w:val="18"/>
        </w:rPr>
        <w:t xml:space="preserve">Join us in welcoming </w:t>
      </w:r>
      <w:proofErr w:type="spellStart"/>
      <w:r w:rsidR="00DB1FFB" w:rsidRPr="00DB1FFB">
        <w:rPr>
          <w:rFonts w:ascii="Univers LT Std 55 Roman" w:hAnsi="Univers LT Std 55 Roman"/>
          <w:sz w:val="18"/>
        </w:rPr>
        <w:t>Michikawa</w:t>
      </w:r>
      <w:proofErr w:type="spellEnd"/>
      <w:r w:rsidR="00DB1FFB" w:rsidRPr="00DB1FFB">
        <w:rPr>
          <w:rFonts w:ascii="Univers LT Std 55 Roman" w:hAnsi="Univers LT Std 55 Roman"/>
          <w:sz w:val="18"/>
        </w:rPr>
        <w:t xml:space="preserve"> to Boston for his solo exhibition with </w:t>
      </w:r>
      <w:hyperlink r:id="rId6" w:history="1">
        <w:r w:rsidR="00DB1FFB" w:rsidRPr="00DB1FFB">
          <w:rPr>
            <w:rStyle w:val="Hyperlink"/>
            <w:rFonts w:ascii="Univers LT Std 55 Roman" w:hAnsi="Univers LT Std 55 Roman"/>
            <w:sz w:val="18"/>
          </w:rPr>
          <w:t>Lacoste Gallery</w:t>
        </w:r>
      </w:hyperlink>
      <w:r w:rsidR="00DB1FFB" w:rsidRPr="00DB1FFB">
        <w:rPr>
          <w:rFonts w:ascii="Univers LT Std 55 Roman" w:hAnsi="Univers LT Std 55 Roman"/>
          <w:sz w:val="18"/>
        </w:rPr>
        <w:t xml:space="preserve">. </w:t>
      </w:r>
      <w:proofErr w:type="spellStart"/>
      <w:r w:rsidR="00DB1FFB" w:rsidRPr="00DB1FFB">
        <w:rPr>
          <w:rFonts w:ascii="Univers LT Std 55 Roman" w:hAnsi="Univers LT Std 55 Roman"/>
          <w:sz w:val="18"/>
        </w:rPr>
        <w:t>Michikawa</w:t>
      </w:r>
      <w:proofErr w:type="spellEnd"/>
      <w:r w:rsidR="00DB1FFB" w:rsidRPr="00DB1FFB">
        <w:rPr>
          <w:rFonts w:ascii="Univers LT Std 55 Roman" w:hAnsi="Univers LT Std 55 Roman"/>
          <w:sz w:val="18"/>
        </w:rPr>
        <w:t xml:space="preserve"> has exhibited extensively in Japan and around the world, including London, Berlin and New York, the Philippines, Mongolia, France and China. The artist will provide a half-day demonstration of his art making process beginning at 1:00pm. The day will conclude with a slide lecture of his work at 5:00pm. </w:t>
      </w:r>
      <w:proofErr w:type="spellStart"/>
      <w:r w:rsidR="00DB1FFB" w:rsidRPr="00DB1FFB">
        <w:rPr>
          <w:rFonts w:ascii="Univers LT Std 55 Roman" w:hAnsi="Univers LT Std 55 Roman"/>
          <w:sz w:val="18"/>
        </w:rPr>
        <w:t>Michikawa</w:t>
      </w:r>
      <w:proofErr w:type="spellEnd"/>
      <w:r w:rsidR="00DB1FFB" w:rsidRPr="00DB1FFB">
        <w:rPr>
          <w:rFonts w:ascii="Univers LT Std 55 Roman" w:hAnsi="Univers LT Std 55 Roman"/>
          <w:sz w:val="18"/>
        </w:rPr>
        <w:t xml:space="preserve"> is hugely inspired by the power and energy of nature in its every form. It is his belief that nature would ultimately triumph over science and civilizations. </w:t>
      </w:r>
    </w:p>
    <w:p w14:paraId="4EB43503" w14:textId="77777777" w:rsidR="00DB1FFB" w:rsidRPr="00DB1FFB" w:rsidRDefault="00DB1FFB" w:rsidP="00DB1FFB">
      <w:pPr>
        <w:ind w:left="2250" w:hanging="2250"/>
        <w:rPr>
          <w:rFonts w:ascii="Univers LT Std 55 Roman" w:hAnsi="Univers LT Std 55 Roman"/>
          <w:sz w:val="18"/>
        </w:rPr>
      </w:pPr>
    </w:p>
    <w:p w14:paraId="67A5572F" w14:textId="4C0D52FB" w:rsidR="00D83289" w:rsidRPr="00DB1FFB" w:rsidRDefault="00D83289" w:rsidP="00DB1FFB">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0FF97D56" w:rsidR="00D83289" w:rsidRPr="00706B28" w:rsidRDefault="00DB1FFB">
            <w:pPr>
              <w:ind w:left="90"/>
              <w:rPr>
                <w:rFonts w:ascii="Univers LT Std 55 Roman" w:hAnsi="Univers LT Std 55 Roman"/>
                <w:sz w:val="18"/>
              </w:rPr>
            </w:pPr>
            <w:proofErr w:type="spellStart"/>
            <w:r>
              <w:rPr>
                <w:rFonts w:ascii="Univers LT Std 55 Roman" w:hAnsi="Univers LT Std 55 Roman"/>
                <w:sz w:val="18"/>
              </w:rPr>
              <w:t>Shozo</w:t>
            </w:r>
            <w:proofErr w:type="spellEnd"/>
            <w:r>
              <w:rPr>
                <w:rFonts w:ascii="Univers LT Std 55 Roman" w:hAnsi="Univers LT Std 55 Roman"/>
                <w:sz w:val="18"/>
              </w:rPr>
              <w:t xml:space="preserve"> </w:t>
            </w:r>
            <w:proofErr w:type="spellStart"/>
            <w:r>
              <w:rPr>
                <w:rFonts w:ascii="Univers LT Std 55 Roman" w:hAnsi="Univers LT Std 55 Roman"/>
                <w:sz w:val="18"/>
              </w:rPr>
              <w:t>Michikawa</w:t>
            </w:r>
            <w:proofErr w:type="spellEnd"/>
            <w:r>
              <w:rPr>
                <w:rFonts w:ascii="Univers LT Std 55 Roman" w:hAnsi="Univers LT Std 55 Roman"/>
                <w:sz w:val="18"/>
              </w:rPr>
              <w:t xml:space="preserve"> </w:t>
            </w:r>
            <w:r w:rsidR="00D83289" w:rsidRPr="00706B28">
              <w:rPr>
                <w:rFonts w:ascii="Univers LT Std 55 Roman" w:hAnsi="Univers LT Std 55 Roman"/>
                <w:sz w:val="18"/>
              </w:rPr>
              <w:t>Visiting Artist 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proofErr w:type="gramStart"/>
      <w:r w:rsidRPr="00706B28">
        <w:rPr>
          <w:rFonts w:ascii="Univers LT Std 55 Roman" w:hAnsi="Univers LT Std 55 Roman"/>
          <w:sz w:val="18"/>
        </w:rPr>
        <w:t>Name  (</w:t>
      </w:r>
      <w:proofErr w:type="gramEnd"/>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proofErr w:type="gramStart"/>
      <w:r w:rsidRPr="00706B28">
        <w:rPr>
          <w:rFonts w:ascii="Univers LT Std 55 Roman" w:hAnsi="Univers LT Std 55 Roman"/>
          <w:sz w:val="18"/>
        </w:rPr>
        <w:t xml:space="preserve">State  </w:t>
      </w:r>
      <w:r w:rsidRPr="00706B28">
        <w:rPr>
          <w:rFonts w:ascii="Univers LT Std 55 Roman" w:hAnsi="Univers LT Std 55 Roman"/>
          <w:sz w:val="18"/>
          <w:u w:val="single"/>
        </w:rPr>
        <w:tab/>
      </w:r>
      <w:proofErr w:type="gramEnd"/>
      <w:r w:rsidRPr="00706B28">
        <w:rPr>
          <w:rFonts w:ascii="Univers LT Std 55 Roman" w:hAnsi="Univers LT Std 55 Roman"/>
          <w:sz w:val="18"/>
          <w:u w:val="single"/>
        </w:rPr>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proofErr w:type="gramStart"/>
      <w:r w:rsidRPr="00706B28">
        <w:rPr>
          <w:rFonts w:ascii="Univers LT Std 55 Roman" w:hAnsi="Univers LT Std 55 Roman"/>
          <w:sz w:val="18"/>
          <w:u w:val="single"/>
        </w:rPr>
        <w:t xml:space="preserve"> </w:t>
      </w:r>
      <w:r w:rsidRPr="00706B28">
        <w:rPr>
          <w:rFonts w:ascii="Univers LT Std 55 Roman" w:hAnsi="Univers LT Std 55 Roman"/>
          <w:sz w:val="18"/>
        </w:rPr>
        <w:t xml:space="preserve">  (</w:t>
      </w:r>
      <w:proofErr w:type="gramEnd"/>
      <w:r w:rsidRPr="00706B28">
        <w:rPr>
          <w:rFonts w:ascii="Univers LT Std 55 Roman" w:hAnsi="Univers LT Std 55 Roman"/>
          <w:sz w:val="18"/>
        </w:rPr>
        <w:t xml:space="preserve">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7C1355">
        <w:rPr>
          <w:rFonts w:ascii="Univers LT Std 55 Roman" w:hAnsi="Univers LT Std 55 Roman"/>
          <w:sz w:val="18"/>
          <w:shd w:val="clear" w:color="auto" w:fill="FFFFFF"/>
        </w:rPr>
      </w:r>
      <w:r w:rsidR="007C1355">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7C1355">
        <w:rPr>
          <w:rFonts w:ascii="Univers LT Std 55 Roman" w:hAnsi="Univers LT Std 55 Roman"/>
          <w:sz w:val="18"/>
        </w:rPr>
      </w:r>
      <w:r w:rsidR="007C1355">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7C1355">
        <w:rPr>
          <w:rFonts w:ascii="Univers LT Std 55 Roman" w:hAnsi="Univers LT Std 55 Roman"/>
          <w:sz w:val="22"/>
        </w:rPr>
      </w:r>
      <w:r w:rsidR="007C1355">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C1355">
        <w:rPr>
          <w:rFonts w:ascii="Univers LT Std 55 Roman" w:hAnsi="Univers LT Std 55 Roman"/>
          <w:sz w:val="22"/>
        </w:rPr>
      </w:r>
      <w:r w:rsidR="007C1355">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C1355">
        <w:rPr>
          <w:rFonts w:ascii="Univers LT Std 55 Roman" w:hAnsi="Univers LT Std 55 Roman"/>
          <w:sz w:val="22"/>
        </w:rPr>
      </w:r>
      <w:r w:rsidR="007C1355">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7C1355">
        <w:rPr>
          <w:rFonts w:ascii="Univers LT Std 55 Roman" w:hAnsi="Univers LT Std 55 Roman"/>
          <w:sz w:val="22"/>
          <w:shd w:val="clear" w:color="auto" w:fill="FFFFFF"/>
        </w:rPr>
      </w:r>
      <w:r w:rsidR="007C1355">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7C1355">
        <w:rPr>
          <w:rFonts w:ascii="Univers LT Std 55 Roman" w:hAnsi="Univers LT Std 55 Roman"/>
          <w:sz w:val="22"/>
          <w:shd w:val="clear" w:color="auto" w:fill="FFFFFF"/>
        </w:rPr>
      </w:r>
      <w:r w:rsidR="007C1355">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7777777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C1355">
        <w:rPr>
          <w:rFonts w:ascii="Univers LT Std 55 Roman" w:hAnsi="Univers LT Std 55 Roman"/>
          <w:sz w:val="22"/>
        </w:rPr>
      </w:r>
      <w:r w:rsidR="007C1355">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Extension </w:t>
      </w:r>
      <w:proofErr w:type="gramStart"/>
      <w:r w:rsidRPr="00706B28">
        <w:rPr>
          <w:rFonts w:ascii="Univers LT Std 55 Roman" w:hAnsi="Univers LT Std 55 Roman"/>
          <w:sz w:val="18"/>
        </w:rPr>
        <w:t>School  Student</w:t>
      </w:r>
      <w:proofErr w:type="gramEnd"/>
      <w:r w:rsidRPr="00706B28">
        <w:rPr>
          <w:rFonts w:ascii="Univers LT Std 55 Roman" w:hAnsi="Univers LT Std 55 Roman"/>
          <w:sz w:val="18"/>
        </w:rPr>
        <w:t xml:space="preserv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C1355">
        <w:rPr>
          <w:rFonts w:ascii="Univers LT Std 55 Roman" w:hAnsi="Univers LT Std 55 Roman"/>
          <w:sz w:val="22"/>
        </w:rPr>
      </w:r>
      <w:r w:rsidR="007C1355">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C1355">
        <w:rPr>
          <w:rFonts w:ascii="Univers LT Std 55 Roman" w:hAnsi="Univers LT Std 55 Roman"/>
          <w:sz w:val="22"/>
        </w:rPr>
      </w:r>
      <w:r w:rsidR="007C1355">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F20B0"/>
    <w:rsid w:val="003340B5"/>
    <w:rsid w:val="003C05E5"/>
    <w:rsid w:val="00442806"/>
    <w:rsid w:val="00706B28"/>
    <w:rsid w:val="007C1355"/>
    <w:rsid w:val="008E44B2"/>
    <w:rsid w:val="00B85ED4"/>
    <w:rsid w:val="00C06F6B"/>
    <w:rsid w:val="00D83289"/>
    <w:rsid w:val="00DB1FFB"/>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861044312">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2118864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acostegalle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2317</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3</cp:revision>
  <cp:lastPrinted>2016-08-03T15:00:00Z</cp:lastPrinted>
  <dcterms:created xsi:type="dcterms:W3CDTF">2017-04-13T17:55:00Z</dcterms:created>
  <dcterms:modified xsi:type="dcterms:W3CDTF">2017-04-13T17:55:00Z</dcterms:modified>
</cp:coreProperties>
</file>