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AE6E" w14:textId="6112A202" w:rsidR="006D3F92" w:rsidRPr="007C5BA3" w:rsidRDefault="007C5BA3" w:rsidP="007C5BA3">
      <w:pPr>
        <w:pStyle w:val="BodyTextIndent"/>
        <w:tabs>
          <w:tab w:val="left" w:pos="900"/>
        </w:tabs>
        <w:spacing w:before="200"/>
        <w:rPr>
          <w:rFonts w:ascii="Memphis LT Bold" w:hAnsi="Memphis LT Bold"/>
          <w:sz w:val="24"/>
          <w:szCs w:val="24"/>
        </w:rPr>
      </w:pPr>
      <w:r>
        <w:rPr>
          <w:rFonts w:ascii="Memphis LT Bold" w:hAnsi="Memphis LT Bold"/>
          <w:noProof/>
          <w:sz w:val="48"/>
          <w:lang w:val="en-US" w:eastAsia="en-US"/>
        </w:rPr>
        <w:drawing>
          <wp:inline distT="0" distB="0" distL="0" distR="0" wp14:anchorId="0A737CD6" wp14:editId="403E6907">
            <wp:extent cx="5960745" cy="1117600"/>
            <wp:effectExtent l="0" t="0" r="8255" b="0"/>
            <wp:docPr id="1" name="Picture 1" descr="admin:Office for the Arts:SharedResources:Templates, fonts &amp; logos:Mastheads:mastheads:Ceramics handout masthead 20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Office for the Arts:SharedResources:Templates, fonts &amp; logos:Mastheads:mastheads:Ceramics handout masthead 2014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22">
        <w:rPr>
          <w:rFonts w:ascii="Memphis LT Bold" w:hAnsi="Memphis LT Bold"/>
          <w:sz w:val="48"/>
        </w:rPr>
        <w:br/>
      </w:r>
    </w:p>
    <w:p w14:paraId="731E7B60" w14:textId="77777777" w:rsidR="006D3F92" w:rsidRPr="003B71F7" w:rsidRDefault="006D3F92" w:rsidP="007C5BA3">
      <w:pPr>
        <w:pStyle w:val="Caption"/>
        <w:tabs>
          <w:tab w:val="clear" w:pos="-1320"/>
          <w:tab w:val="clear" w:pos="2160"/>
        </w:tabs>
        <w:ind w:left="1560" w:firstLine="720"/>
        <w:rPr>
          <w:sz w:val="30"/>
        </w:rPr>
      </w:pPr>
      <w:r w:rsidRPr="003B71F7">
        <w:rPr>
          <w:sz w:val="30"/>
        </w:rPr>
        <w:t>Harvard Employee and Greater Community Registration</w:t>
      </w:r>
    </w:p>
    <w:p w14:paraId="7370118D" w14:textId="77777777" w:rsidR="00876928" w:rsidRPr="00454D7F" w:rsidRDefault="00876928">
      <w:pPr>
        <w:ind w:left="2280" w:hanging="2280"/>
        <w:outlineLvl w:val="0"/>
        <w:rPr>
          <w:sz w:val="20"/>
        </w:rPr>
      </w:pPr>
    </w:p>
    <w:p w14:paraId="2D5E3BD8" w14:textId="737AAA04" w:rsidR="006D3F92" w:rsidRDefault="00876928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Spring</w:t>
      </w:r>
      <w:r w:rsidR="006D3F92">
        <w:rPr>
          <w:rFonts w:ascii="Univers 65 Bold" w:hAnsi="Univers 65 Bold"/>
          <w:sz w:val="26"/>
        </w:rPr>
        <w:t xml:space="preserve"> Term 201</w:t>
      </w:r>
      <w:r w:rsidR="002C5591">
        <w:rPr>
          <w:rFonts w:ascii="Univers 65 Bold" w:hAnsi="Univers 65 Bold"/>
          <w:sz w:val="26"/>
        </w:rPr>
        <w:t>7</w:t>
      </w:r>
      <w:r w:rsidR="006D3F92">
        <w:rPr>
          <w:spacing w:val="20"/>
          <w:sz w:val="20"/>
        </w:rPr>
        <w:tab/>
      </w:r>
      <w:r w:rsidR="00B853B9">
        <w:rPr>
          <w:spacing w:val="20"/>
        </w:rPr>
        <w:t>14-</w:t>
      </w:r>
      <w:r w:rsidR="006D3F92">
        <w:rPr>
          <w:spacing w:val="20"/>
        </w:rPr>
        <w:t>week</w:t>
      </w:r>
      <w:r w:rsidR="00B853B9">
        <w:rPr>
          <w:spacing w:val="20"/>
        </w:rPr>
        <w:t xml:space="preserve"> term</w:t>
      </w:r>
      <w:r w:rsidR="006D3F92">
        <w:rPr>
          <w:spacing w:val="20"/>
        </w:rPr>
        <w:t xml:space="preserve">: </w:t>
      </w:r>
      <w:r w:rsidR="002C5591">
        <w:t>January 30</w:t>
      </w:r>
      <w:r w:rsidR="006D3F92">
        <w:t xml:space="preserve"> – </w:t>
      </w:r>
      <w:r w:rsidR="002C5591">
        <w:t>May 6, 2017</w:t>
      </w:r>
    </w:p>
    <w:p w14:paraId="132A9D6C" w14:textId="77777777" w:rsidR="006D3F92" w:rsidRDefault="006D3F92">
      <w:pPr>
        <w:ind w:left="2280" w:hanging="2280"/>
        <w:outlineLvl w:val="0"/>
        <w:rPr>
          <w:sz w:val="16"/>
        </w:rPr>
      </w:pPr>
    </w:p>
    <w:p w14:paraId="64E5E471" w14:textId="77777777" w:rsidR="006D3F92" w:rsidRDefault="006D3F92">
      <w:pPr>
        <w:outlineLvl w:val="0"/>
        <w:rPr>
          <w:rFonts w:ascii="Univers 65 Bold" w:hAnsi="Univers 65 Bold"/>
          <w:sz w:val="7"/>
        </w:rPr>
      </w:pPr>
    </w:p>
    <w:p w14:paraId="6F7BDD60" w14:textId="234BC806" w:rsidR="006D3F92" w:rsidRPr="002C5591" w:rsidRDefault="006D3F92" w:rsidP="002C5591">
      <w:pPr>
        <w:ind w:left="2280" w:hanging="2280"/>
        <w:outlineLvl w:val="0"/>
        <w:rPr>
          <w:rFonts w:ascii="Univers 65 Bold" w:hAnsi="Univers 65 Bold"/>
          <w:sz w:val="22"/>
        </w:rPr>
      </w:pPr>
      <w:r>
        <w:rPr>
          <w:b/>
          <w:sz w:val="22"/>
        </w:rPr>
        <w:tab/>
      </w:r>
      <w:r>
        <w:rPr>
          <w:rFonts w:ascii="Univers 65 Bold" w:hAnsi="Univers 65 Bold"/>
          <w:sz w:val="18"/>
        </w:rPr>
        <w:t xml:space="preserve">Registration is on a first-come, first-served basis from </w:t>
      </w:r>
      <w:r w:rsidR="002C5591">
        <w:rPr>
          <w:rFonts w:ascii="Univers 65 Bold" w:hAnsi="Univers 65 Bold"/>
          <w:sz w:val="18"/>
        </w:rPr>
        <w:t>November 10</w:t>
      </w:r>
      <w:r w:rsidR="00876928">
        <w:rPr>
          <w:rFonts w:ascii="Univers 65 Bold" w:hAnsi="Univers 65 Bold"/>
          <w:sz w:val="18"/>
        </w:rPr>
        <w:t>th</w:t>
      </w:r>
      <w:r>
        <w:rPr>
          <w:rFonts w:ascii="Univers 65 Bold" w:hAnsi="Univers 65 Bold"/>
          <w:sz w:val="18"/>
        </w:rPr>
        <w:t xml:space="preserve"> until classes fill.  </w:t>
      </w:r>
      <w:r w:rsidR="002C5591">
        <w:rPr>
          <w:rFonts w:ascii="Univers 65 Bold" w:hAnsi="Univers 65 Bold"/>
          <w:sz w:val="18"/>
        </w:rPr>
        <w:t xml:space="preserve">You must be 18 years or older to register. </w:t>
      </w:r>
      <w:r>
        <w:rPr>
          <w:rFonts w:ascii="Univers 65 Bold" w:hAnsi="Univers 65 Bold"/>
          <w:sz w:val="18"/>
        </w:rPr>
        <w:t>Early</w:t>
      </w:r>
      <w:r w:rsidR="002C5591">
        <w:rPr>
          <w:rFonts w:ascii="Univers 65 Bold" w:hAnsi="Univers 65 Bold"/>
          <w:sz w:val="22"/>
        </w:rPr>
        <w:t xml:space="preserve"> </w:t>
      </w:r>
      <w:r>
        <w:rPr>
          <w:rFonts w:ascii="Univers 65 Bold" w:hAnsi="Univers 65 Bold"/>
          <w:sz w:val="18"/>
        </w:rPr>
        <w:t>registration is strongly recommended as classes fill quickly.</w:t>
      </w:r>
      <w:r>
        <w:rPr>
          <w:sz w:val="18"/>
        </w:rPr>
        <w:t xml:space="preserve"> </w:t>
      </w:r>
    </w:p>
    <w:p w14:paraId="7DE8A27C" w14:textId="77777777" w:rsidR="006D3F92" w:rsidRPr="00D84227" w:rsidRDefault="006D3F92">
      <w:pPr>
        <w:ind w:left="2280" w:hanging="2280"/>
        <w:rPr>
          <w:sz w:val="16"/>
        </w:rPr>
      </w:pPr>
    </w:p>
    <w:p w14:paraId="60AE5D90" w14:textId="6C4654F6" w:rsidR="006D3F92" w:rsidRPr="004427CE" w:rsidRDefault="006D3F92" w:rsidP="002C5591">
      <w:pPr>
        <w:pStyle w:val="BodyTextIndent2"/>
        <w:ind w:left="2280"/>
        <w:rPr>
          <w:sz w:val="18"/>
        </w:rPr>
      </w:pPr>
      <w:r w:rsidRPr="004427CE">
        <w:rPr>
          <w:sz w:val="18"/>
        </w:rPr>
        <w:t>Total registration fee and Harvard employee TAP form, if used, must be submitted with the registration form</w:t>
      </w:r>
      <w:r w:rsidR="002C5591">
        <w:rPr>
          <w:sz w:val="18"/>
        </w:rPr>
        <w:t xml:space="preserve"> to secure the registration</w:t>
      </w:r>
      <w:r w:rsidRPr="004427CE">
        <w:rPr>
          <w:sz w:val="18"/>
        </w:rPr>
        <w:t xml:space="preserve">. </w:t>
      </w:r>
      <w:r>
        <w:rPr>
          <w:sz w:val="18"/>
        </w:rPr>
        <w:t>T</w:t>
      </w:r>
      <w:r w:rsidRPr="004427CE">
        <w:rPr>
          <w:sz w:val="18"/>
        </w:rPr>
        <w:t>wo TAP forms</w:t>
      </w:r>
      <w:r>
        <w:rPr>
          <w:sz w:val="18"/>
        </w:rPr>
        <w:t xml:space="preserve"> are required for two course enrollments</w:t>
      </w:r>
      <w:r w:rsidRPr="004427CE">
        <w:rPr>
          <w:sz w:val="18"/>
        </w:rPr>
        <w:t xml:space="preserve">. </w:t>
      </w:r>
      <w:r>
        <w:rPr>
          <w:sz w:val="18"/>
        </w:rPr>
        <w:t xml:space="preserve">Contact </w:t>
      </w:r>
      <w:hyperlink r:id="rId7" w:history="1">
        <w:r w:rsidRPr="00E62C8F">
          <w:rPr>
            <w:rStyle w:val="Hyperlink"/>
            <w:sz w:val="18"/>
          </w:rPr>
          <w:t>panepint@fas.harvard.edu</w:t>
        </w:r>
      </w:hyperlink>
      <w:r>
        <w:rPr>
          <w:sz w:val="18"/>
        </w:rPr>
        <w:t xml:space="preserve"> for TAP tuition information.</w:t>
      </w:r>
      <w:bookmarkStart w:id="0" w:name="_GoBack"/>
      <w:bookmarkEnd w:id="0"/>
    </w:p>
    <w:p w14:paraId="1C485A85" w14:textId="77777777" w:rsidR="006D3F92" w:rsidRPr="00D84227" w:rsidRDefault="006D3F92">
      <w:pPr>
        <w:pStyle w:val="BodyTextIndent2"/>
        <w:ind w:left="2280"/>
        <w:rPr>
          <w:sz w:val="16"/>
        </w:rPr>
      </w:pPr>
    </w:p>
    <w:p w14:paraId="1EC567CD" w14:textId="77777777" w:rsidR="006D3F92" w:rsidRPr="004427CE" w:rsidRDefault="006D3F92">
      <w:pPr>
        <w:pStyle w:val="BodyTextIndent2"/>
        <w:ind w:left="2280"/>
        <w:rPr>
          <w:sz w:val="18"/>
        </w:rPr>
      </w:pPr>
      <w:r w:rsidRPr="00215D8C">
        <w:rPr>
          <w:rFonts w:ascii="Univers 65 Bold" w:hAnsi="Univers 65 Bold"/>
          <w:sz w:val="18"/>
        </w:rPr>
        <w:t>We cannot accept payment in cash or by credit card</w:t>
      </w:r>
      <w:r w:rsidRPr="004427CE">
        <w:rPr>
          <w:sz w:val="18"/>
        </w:rPr>
        <w:t xml:space="preserve">. To assist us in notification of acceptance, please include your e-mail address. Acceptance notification will include public transportation and parking permit information. </w:t>
      </w:r>
    </w:p>
    <w:p w14:paraId="162BE1E4" w14:textId="77777777" w:rsidR="006D3F92" w:rsidRPr="00454D7F" w:rsidRDefault="006D3F92">
      <w:pPr>
        <w:rPr>
          <w:sz w:val="10"/>
          <w:szCs w:val="10"/>
        </w:rPr>
      </w:pPr>
    </w:p>
    <w:p w14:paraId="2C85A712" w14:textId="77777777" w:rsidR="006D3F92" w:rsidRDefault="006D3F92">
      <w:pPr>
        <w:numPr>
          <w:ilvl w:val="0"/>
          <w:numId w:val="11"/>
        </w:numPr>
        <w:tabs>
          <w:tab w:val="clear" w:pos="2640"/>
        </w:tabs>
        <w:ind w:left="2610" w:hanging="330"/>
        <w:rPr>
          <w:sz w:val="18"/>
        </w:rPr>
      </w:pPr>
      <w:r>
        <w:rPr>
          <w:sz w:val="18"/>
        </w:rPr>
        <w:t xml:space="preserve">Write a separate check or money order for course tuition and </w:t>
      </w:r>
      <w:r w:rsidRPr="004427CE">
        <w:rPr>
          <w:sz w:val="18"/>
        </w:rPr>
        <w:t xml:space="preserve">for </w:t>
      </w:r>
      <w:r>
        <w:rPr>
          <w:sz w:val="18"/>
        </w:rPr>
        <w:t xml:space="preserve">workshop fees payable to </w:t>
      </w:r>
    </w:p>
    <w:p w14:paraId="1E671CB5" w14:textId="77777777" w:rsidR="006D3F92" w:rsidRDefault="006D3F92">
      <w:pPr>
        <w:ind w:left="2610"/>
        <w:rPr>
          <w:sz w:val="18"/>
        </w:rPr>
      </w:pPr>
      <w:r>
        <w:rPr>
          <w:rFonts w:ascii="Univers 65 Bold" w:hAnsi="Univers 65 Bold"/>
          <w:sz w:val="18"/>
        </w:rPr>
        <w:t>Harvard University</w:t>
      </w:r>
      <w:r>
        <w:rPr>
          <w:sz w:val="18"/>
        </w:rPr>
        <w:t xml:space="preserve">. </w:t>
      </w:r>
    </w:p>
    <w:p w14:paraId="74C503F2" w14:textId="77777777" w:rsidR="006D3F92" w:rsidRDefault="006D3F92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color w:val="000000"/>
          <w:sz w:val="18"/>
        </w:rPr>
      </w:pPr>
      <w:r>
        <w:rPr>
          <w:sz w:val="18"/>
        </w:rPr>
        <w:t xml:space="preserve">Send or bring this registration form, a check and a TAP form, if applicable, to the studio: </w:t>
      </w:r>
    </w:p>
    <w:p w14:paraId="453563F5" w14:textId="77777777" w:rsidR="006D3F92" w:rsidRPr="0076158E" w:rsidRDefault="006D3F92" w:rsidP="006D3F92">
      <w:pPr>
        <w:pStyle w:val="BodyTextIndent"/>
        <w:ind w:left="2280" w:firstLine="330"/>
        <w:rPr>
          <w:rFonts w:ascii="Univers 65 Bold" w:hAnsi="Univers 65 Bold"/>
          <w:color w:val="000000"/>
          <w:sz w:val="18"/>
        </w:rPr>
      </w:pPr>
      <w:r>
        <w:rPr>
          <w:rFonts w:ascii="Univers 65 Bold" w:hAnsi="Univers 65 Bold"/>
          <w:sz w:val="18"/>
        </w:rPr>
        <w:t>Ceramics Program</w:t>
      </w:r>
      <w:r w:rsidRPr="004F4BDD">
        <w:rPr>
          <w:rFonts w:ascii="Univers 65 Bold" w:hAnsi="Univers 65 Bold"/>
          <w:sz w:val="18"/>
        </w:rPr>
        <w:t xml:space="preserve">, </w:t>
      </w:r>
      <w:r>
        <w:rPr>
          <w:rFonts w:ascii="Univers 65 Bold" w:hAnsi="Univers 65 Bold"/>
          <w:sz w:val="18"/>
        </w:rPr>
        <w:t>224</w:t>
      </w:r>
      <w:r w:rsidRPr="004F4BDD">
        <w:rPr>
          <w:rFonts w:ascii="Univers 65 Bold" w:hAnsi="Univers 65 Bold"/>
          <w:sz w:val="18"/>
        </w:rPr>
        <w:t xml:space="preserve"> Western Ave.,</w:t>
      </w:r>
      <w:r w:rsidRPr="0076158E">
        <w:rPr>
          <w:rFonts w:ascii="Univers 65 Bold" w:hAnsi="Univers 65 Bold"/>
          <w:sz w:val="18"/>
        </w:rPr>
        <w:t xml:space="preserve"> Allston, MA  02134</w:t>
      </w:r>
    </w:p>
    <w:p w14:paraId="2C489063" w14:textId="2C5A099A" w:rsidR="006D3F92" w:rsidRDefault="006D3F92">
      <w:pPr>
        <w:pStyle w:val="BodyTextIndent"/>
        <w:numPr>
          <w:ilvl w:val="0"/>
          <w:numId w:val="23"/>
        </w:numPr>
        <w:tabs>
          <w:tab w:val="clear" w:pos="3000"/>
          <w:tab w:val="num" w:pos="-600"/>
        </w:tabs>
        <w:ind w:left="2610" w:hanging="330"/>
        <w:rPr>
          <w:color w:val="000000"/>
          <w:sz w:val="18"/>
        </w:rPr>
      </w:pPr>
      <w:r>
        <w:rPr>
          <w:sz w:val="18"/>
        </w:rPr>
        <w:t xml:space="preserve">Complete </w:t>
      </w:r>
      <w:r w:rsidR="00582AA0">
        <w:rPr>
          <w:sz w:val="18"/>
        </w:rPr>
        <w:t>the questions and liability form</w:t>
      </w:r>
      <w:r>
        <w:rPr>
          <w:sz w:val="18"/>
        </w:rPr>
        <w:t>.</w:t>
      </w:r>
    </w:p>
    <w:p w14:paraId="76D7EC65" w14:textId="77777777" w:rsidR="006D3F92" w:rsidRPr="008D408B" w:rsidRDefault="006D3F92" w:rsidP="006D3F92">
      <w:pPr>
        <w:pStyle w:val="BodyTextIndent"/>
        <w:numPr>
          <w:ilvl w:val="0"/>
          <w:numId w:val="22"/>
        </w:numPr>
        <w:tabs>
          <w:tab w:val="clear" w:pos="2640"/>
          <w:tab w:val="num" w:pos="-450"/>
        </w:tabs>
        <w:ind w:left="2610" w:hanging="330"/>
        <w:rPr>
          <w:rFonts w:ascii="Univers 65 Bold" w:hAnsi="Univers 65 Bold"/>
          <w:color w:val="000000"/>
          <w:sz w:val="18"/>
        </w:rPr>
      </w:pPr>
      <w:r>
        <w:rPr>
          <w:sz w:val="18"/>
        </w:rPr>
        <w:t>When registration is finalized, you will be notified of acceptance by e-mail.</w:t>
      </w:r>
    </w:p>
    <w:p w14:paraId="5494D501" w14:textId="77777777" w:rsidR="006D3F92" w:rsidRDefault="006D3F92" w:rsidP="006D3F92">
      <w:pPr>
        <w:pStyle w:val="BodyTextIndent2"/>
        <w:ind w:left="0"/>
      </w:pPr>
    </w:p>
    <w:tbl>
      <w:tblPr>
        <w:tblpPr w:leftFromText="180" w:rightFromText="180" w:vertAnchor="text" w:horzAnchor="page" w:tblpX="3008" w:tblpY="-34"/>
        <w:tblW w:w="8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680"/>
        <w:gridCol w:w="120"/>
        <w:gridCol w:w="52"/>
        <w:gridCol w:w="1988"/>
        <w:gridCol w:w="1200"/>
      </w:tblGrid>
      <w:tr w:rsidR="006D3F92" w14:paraId="31F7A6A9" w14:textId="77777777">
        <w:trPr>
          <w:trHeight w:val="30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BC5A02" w14:textId="77777777" w:rsidR="006D3F92" w:rsidRDefault="006D3F92">
            <w:pPr>
              <w:jc w:val="center"/>
              <w:rPr>
                <w:rFonts w:ascii="Univers 65 Bold" w:hAnsi="Univers 65 Bold"/>
                <w:sz w:val="26"/>
              </w:rPr>
            </w:pPr>
            <w:r>
              <w:rPr>
                <w:rFonts w:ascii="Univers 65 Bold" w:hAnsi="Univers 65 Bold"/>
                <w:sz w:val="18"/>
              </w:rPr>
              <w:t>Course Title/ Ind. Studio</w:t>
            </w:r>
            <w:r>
              <w:rPr>
                <w:rFonts w:ascii="Univers 65 Bold" w:hAnsi="Univers 65 Bold"/>
                <w:sz w:val="16"/>
              </w:rPr>
              <w:t xml:space="preserve"> </w:t>
            </w:r>
            <w:r>
              <w:rPr>
                <w:sz w:val="16"/>
              </w:rPr>
              <w:t>(abbreviate)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D5E5FB" w14:textId="77777777" w:rsidR="006D3F92" w:rsidRDefault="006D3F92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Instructor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E48D58" w14:textId="77777777" w:rsidR="006D3F92" w:rsidRDefault="006D3F92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2</w:t>
            </w:r>
            <w:r>
              <w:rPr>
                <w:rFonts w:ascii="Univers 65 Bold" w:hAnsi="Univers 65 Bold"/>
                <w:sz w:val="18"/>
                <w:vertAlign w:val="superscript"/>
              </w:rPr>
              <w:t>nd</w:t>
            </w:r>
            <w:r>
              <w:rPr>
                <w:rFonts w:ascii="Univers 65 Bold" w:hAnsi="Univers 65 Bold"/>
                <w:sz w:val="18"/>
              </w:rPr>
              <w:t xml:space="preserve"> Choice, if full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F6DE4" w14:textId="77777777" w:rsidR="006D3F92" w:rsidRDefault="006D3F9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Fee</w:t>
            </w:r>
          </w:p>
        </w:tc>
      </w:tr>
      <w:tr w:rsidR="006D3F92" w14:paraId="032CB476" w14:textId="77777777">
        <w:trPr>
          <w:trHeight w:val="289"/>
        </w:trPr>
        <w:tc>
          <w:tcPr>
            <w:tcW w:w="3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C16B5A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4019E4" w14:textId="77777777" w:rsidR="006D3F92" w:rsidRDefault="006D3F92">
            <w:pPr>
              <w:rPr>
                <w:rFonts w:ascii="Univers 65 Bold" w:hAnsi="Univers 65 Bold"/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2DEA2A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7D18C9" w14:textId="77777777" w:rsidR="006D3F92" w:rsidRDefault="006D3F9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 xml:space="preserve"> $</w:t>
            </w:r>
          </w:p>
        </w:tc>
      </w:tr>
      <w:tr w:rsidR="006D3F92" w14:paraId="02C2C8A0" w14:textId="77777777">
        <w:trPr>
          <w:trHeight w:val="30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13B362" w14:textId="77777777" w:rsidR="006D3F92" w:rsidRDefault="006D3F92">
            <w:pPr>
              <w:rPr>
                <w:rFonts w:ascii="Univers 65 Bold" w:hAnsi="Univers 65 Bold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5B05D" w14:textId="77777777" w:rsidR="006D3F92" w:rsidRDefault="006D3F92">
            <w:pPr>
              <w:jc w:val="right"/>
              <w:rPr>
                <w:rFonts w:ascii="Verdana" w:hAnsi="Verdana"/>
                <w:sz w:val="15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DBB0A3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141051" w14:textId="77777777" w:rsidR="006D3F92" w:rsidRDefault="006D3F9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 xml:space="preserve"> $</w:t>
            </w:r>
          </w:p>
        </w:tc>
      </w:tr>
      <w:tr w:rsidR="006D3F92" w14:paraId="26E9085A" w14:textId="77777777">
        <w:trPr>
          <w:trHeight w:val="371"/>
        </w:trPr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974366" w14:textId="77777777" w:rsidR="006D3F92" w:rsidRPr="004F6E3B" w:rsidRDefault="006D3F92" w:rsidP="006D3F92">
            <w:pPr>
              <w:rPr>
                <w:color w:val="CC1004"/>
                <w:sz w:val="16"/>
              </w:rPr>
            </w:pPr>
            <w:r w:rsidRPr="004F6E3B">
              <w:rPr>
                <w:color w:val="CC1004"/>
                <w:sz w:val="16"/>
              </w:rPr>
              <w:t xml:space="preserve">Application fee waiver for </w:t>
            </w:r>
            <w:r>
              <w:rPr>
                <w:color w:val="CC1004"/>
                <w:sz w:val="16"/>
              </w:rPr>
              <w:t>greater community</w:t>
            </w:r>
            <w:r w:rsidRPr="004F6E3B">
              <w:rPr>
                <w:color w:val="CC1004"/>
                <w:sz w:val="16"/>
              </w:rPr>
              <w:t xml:space="preserve"> participants </w:t>
            </w:r>
            <w:r>
              <w:rPr>
                <w:color w:val="CC1004"/>
                <w:sz w:val="16"/>
              </w:rPr>
              <w:t>who bring</w:t>
            </w:r>
            <w:r w:rsidRPr="004F6E3B">
              <w:rPr>
                <w:color w:val="CC1004"/>
                <w:sz w:val="16"/>
              </w:rPr>
              <w:t xml:space="preserve"> in </w:t>
            </w:r>
            <w:proofErr w:type="gramStart"/>
            <w:r w:rsidRPr="004F6E3B">
              <w:rPr>
                <w:color w:val="CC1004"/>
                <w:sz w:val="16"/>
              </w:rPr>
              <w:t xml:space="preserve">new </w:t>
            </w:r>
            <w:r>
              <w:rPr>
                <w:color w:val="CC1004"/>
                <w:sz w:val="16"/>
              </w:rPr>
              <w:t xml:space="preserve"> </w:t>
            </w:r>
            <w:proofErr w:type="gramEnd"/>
            <w:r>
              <w:rPr>
                <w:color w:val="CC1004"/>
                <w:sz w:val="16"/>
              </w:rPr>
              <w:br/>
              <w:t>greater community</w:t>
            </w:r>
            <w:r w:rsidRPr="004F6E3B">
              <w:rPr>
                <w:color w:val="CC1004"/>
                <w:sz w:val="16"/>
              </w:rPr>
              <w:t xml:space="preserve"> </w:t>
            </w:r>
            <w:r>
              <w:rPr>
                <w:color w:val="CC1004"/>
                <w:sz w:val="16"/>
              </w:rPr>
              <w:t>participants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01460C" w14:textId="77777777" w:rsidR="006D3F92" w:rsidRPr="004F6E3B" w:rsidRDefault="006D3F92">
            <w:pPr>
              <w:rPr>
                <w:rFonts w:ascii="Univers 65 Bold" w:hAnsi="Univers 65 Bold"/>
                <w:color w:val="CC1004"/>
                <w:sz w:val="16"/>
              </w:rPr>
            </w:pPr>
            <w:r w:rsidRPr="004F6E3B">
              <w:rPr>
                <w:rFonts w:ascii="Univers 65 Bold" w:hAnsi="Univers 65 Bold"/>
                <w:color w:val="CC1004"/>
                <w:sz w:val="22"/>
              </w:rPr>
              <w:t xml:space="preserve"> –  $35</w:t>
            </w:r>
          </w:p>
        </w:tc>
      </w:tr>
      <w:tr w:rsidR="006D3F92" w14:paraId="1CB6C103" w14:textId="77777777">
        <w:trPr>
          <w:trHeight w:val="407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F232A8" w14:textId="77777777" w:rsidR="006D3F92" w:rsidRPr="004F6E3B" w:rsidRDefault="006D3F92">
            <w:pPr>
              <w:rPr>
                <w:color w:val="CC1004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8E43F0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D13BBB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ED6433" w14:textId="77777777" w:rsidR="006D3F92" w:rsidRDefault="006D3F92">
            <w:pPr>
              <w:jc w:val="center"/>
              <w:rPr>
                <w:rFonts w:ascii="Univers 65 Bold" w:hAnsi="Univers 65 Bold"/>
                <w:sz w:val="19"/>
              </w:rPr>
            </w:pPr>
            <w:r>
              <w:rPr>
                <w:rFonts w:ascii="Univers 65 Bold" w:hAnsi="Univers 65 Bold"/>
                <w:sz w:val="19"/>
              </w:rPr>
              <w:t>Total Tuition Fee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29EEB1" w14:textId="77777777" w:rsidR="006D3F92" w:rsidRDefault="006D3F92">
            <w:pPr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22"/>
              </w:rPr>
              <w:t xml:space="preserve"> $</w:t>
            </w:r>
          </w:p>
        </w:tc>
      </w:tr>
    </w:tbl>
    <w:p w14:paraId="2A175939" w14:textId="77777777" w:rsidR="006D3F92" w:rsidRDefault="006D3F92">
      <w:pPr>
        <w:pStyle w:val="BodyTextIndent2"/>
        <w:ind w:left="2280"/>
        <w:rPr>
          <w:sz w:val="15"/>
        </w:rPr>
      </w:pPr>
    </w:p>
    <w:p w14:paraId="5CC69DF9" w14:textId="77777777" w:rsidR="006D3F92" w:rsidRDefault="006D3F92">
      <w:pPr>
        <w:rPr>
          <w:sz w:val="22"/>
        </w:rPr>
      </w:pPr>
    </w:p>
    <w:p w14:paraId="4AA7311F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12"/>
        </w:rPr>
      </w:pPr>
    </w:p>
    <w:p w14:paraId="0B146009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20"/>
        </w:rPr>
      </w:pPr>
    </w:p>
    <w:p w14:paraId="27B4F0B8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20"/>
        </w:rPr>
      </w:pPr>
    </w:p>
    <w:p w14:paraId="63838634" w14:textId="77777777" w:rsidR="006D3F92" w:rsidRDefault="006D3F92" w:rsidP="006D3F92">
      <w:pPr>
        <w:spacing w:line="480" w:lineRule="auto"/>
        <w:rPr>
          <w:rFonts w:ascii="Univers 65 Bold" w:hAnsi="Univers 65 Bold"/>
          <w:sz w:val="20"/>
        </w:rPr>
      </w:pPr>
    </w:p>
    <w:tbl>
      <w:tblPr>
        <w:tblpPr w:leftFromText="180" w:rightFromText="180" w:vertAnchor="text" w:horzAnchor="page" w:tblpX="3030" w:tblpY="107"/>
        <w:tblW w:w="8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2070"/>
        <w:gridCol w:w="1170"/>
      </w:tblGrid>
      <w:tr w:rsidR="006D3F92" w14:paraId="63B53FDE" w14:textId="77777777" w:rsidTr="00876928">
        <w:trPr>
          <w:trHeight w:val="300"/>
        </w:trPr>
        <w:tc>
          <w:tcPr>
            <w:tcW w:w="5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C05E0B" w14:textId="77777777" w:rsidR="006D3F92" w:rsidRDefault="006D3F92" w:rsidP="00876928">
            <w:pPr>
              <w:ind w:left="90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Workshop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AE14" w14:textId="77777777" w:rsidR="006D3F92" w:rsidRDefault="006D3F92" w:rsidP="00876928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Instructor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F70631" w14:textId="77777777" w:rsidR="006D3F92" w:rsidRDefault="006D3F92" w:rsidP="00876928">
            <w:pPr>
              <w:ind w:left="9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Fee</w:t>
            </w:r>
          </w:p>
        </w:tc>
      </w:tr>
      <w:tr w:rsidR="006D3F92" w14:paraId="2CFDAB23" w14:textId="77777777" w:rsidTr="00876928">
        <w:trPr>
          <w:trHeight w:val="289"/>
        </w:trPr>
        <w:tc>
          <w:tcPr>
            <w:tcW w:w="5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601F16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556FF" w14:textId="77777777" w:rsidR="006D3F92" w:rsidRDefault="006D3F92" w:rsidP="00876928">
            <w:pPr>
              <w:ind w:left="90"/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3763D5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>$</w:t>
            </w:r>
          </w:p>
        </w:tc>
      </w:tr>
      <w:tr w:rsidR="006D3F92" w14:paraId="6DF5B048" w14:textId="77777777" w:rsidTr="00876928">
        <w:trPr>
          <w:trHeight w:val="30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9B1F81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45DC5" w14:textId="77777777" w:rsidR="006D3F92" w:rsidRDefault="006D3F92" w:rsidP="00876928">
            <w:pPr>
              <w:ind w:left="90"/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5E3A77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>$</w:t>
            </w:r>
          </w:p>
        </w:tc>
      </w:tr>
      <w:tr w:rsidR="006D3F92" w14:paraId="1D030009" w14:textId="77777777" w:rsidTr="00876928">
        <w:trPr>
          <w:trHeight w:val="40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8BE2F" w14:textId="77777777" w:rsidR="006D3F92" w:rsidRPr="004F6E3B" w:rsidRDefault="006D3F92" w:rsidP="00876928">
            <w:pPr>
              <w:rPr>
                <w:i/>
                <w:color w:val="CC1004"/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color w:val="CC1004"/>
                <w:sz w:val="18"/>
              </w:rPr>
              <w:t>(S</w:t>
            </w:r>
            <w:r w:rsidRPr="004F6E3B">
              <w:rPr>
                <w:color w:val="CC1004"/>
                <w:sz w:val="18"/>
              </w:rPr>
              <w:t>eparate check needed</w:t>
            </w:r>
            <w:r>
              <w:rPr>
                <w:color w:val="CC1004"/>
                <w:sz w:val="18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4C6A7" w14:textId="77777777" w:rsidR="006D3F92" w:rsidRDefault="006D3F92" w:rsidP="00876928">
            <w:pPr>
              <w:ind w:left="90"/>
              <w:rPr>
                <w:rFonts w:ascii="Univers 65 Bold" w:hAnsi="Univers 65 Bold"/>
                <w:sz w:val="19"/>
              </w:rPr>
            </w:pPr>
          </w:p>
          <w:p w14:paraId="11E5A347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19"/>
              </w:rPr>
              <w:t>Total Workshop Fee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B58D85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22"/>
              </w:rPr>
              <w:t>$</w:t>
            </w:r>
          </w:p>
        </w:tc>
      </w:tr>
    </w:tbl>
    <w:p w14:paraId="17250F25" w14:textId="77777777" w:rsidR="006D3F92" w:rsidRDefault="006D3F92" w:rsidP="00876928">
      <w:pPr>
        <w:spacing w:line="480" w:lineRule="auto"/>
        <w:rPr>
          <w:rFonts w:ascii="Univers 65 Bold" w:hAnsi="Univers 65 Bold"/>
          <w:sz w:val="20"/>
        </w:rPr>
      </w:pPr>
    </w:p>
    <w:p w14:paraId="03C2C8ED" w14:textId="77777777" w:rsidR="006D3F92" w:rsidRDefault="006D3F92">
      <w:pPr>
        <w:rPr>
          <w:rFonts w:ascii="Univers 65 Bold" w:hAnsi="Univers 65 Bold"/>
          <w:sz w:val="22"/>
        </w:rPr>
      </w:pPr>
    </w:p>
    <w:p w14:paraId="62A2CE57" w14:textId="77777777" w:rsidR="006D3F92" w:rsidRDefault="006D3F92" w:rsidP="006D3F92">
      <w:pPr>
        <w:spacing w:line="480" w:lineRule="auto"/>
        <w:rPr>
          <w:rFonts w:ascii="Univers 65 Bold" w:hAnsi="Univers 65 Bold"/>
          <w:sz w:val="22"/>
        </w:rPr>
      </w:pPr>
    </w:p>
    <w:p w14:paraId="1AD2B9D2" w14:textId="77777777" w:rsidR="006D3F92" w:rsidRDefault="006D3F92" w:rsidP="006D3F92">
      <w:pPr>
        <w:spacing w:line="480" w:lineRule="auto"/>
        <w:rPr>
          <w:rFonts w:ascii="Univers 65 Bold" w:hAnsi="Univers 65 Bold"/>
          <w:sz w:val="22"/>
        </w:rPr>
      </w:pPr>
    </w:p>
    <w:p w14:paraId="5CAF2EF6" w14:textId="77777777" w:rsidR="00454D7F" w:rsidRDefault="006D3F92" w:rsidP="00454D7F">
      <w:pPr>
        <w:spacing w:line="480" w:lineRule="auto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Contact</w:t>
      </w:r>
      <w:r w:rsidR="00454D7F">
        <w:rPr>
          <w:rFonts w:ascii="Univers 65 Bold" w:hAnsi="Univers 65 Bold"/>
          <w:sz w:val="22"/>
        </w:rPr>
        <w:tab/>
      </w:r>
      <w:r w:rsidR="00454D7F">
        <w:rPr>
          <w:rFonts w:ascii="Univers 65 Bold" w:hAnsi="Univers 65 Bold"/>
          <w:sz w:val="22"/>
        </w:rPr>
        <w:tab/>
        <w:t xml:space="preserve">  </w:t>
      </w:r>
    </w:p>
    <w:p w14:paraId="359F62D6" w14:textId="47A98C14" w:rsidR="006D3F92" w:rsidRDefault="006D3F92" w:rsidP="00454D7F">
      <w:pPr>
        <w:spacing w:line="480" w:lineRule="auto"/>
        <w:ind w:left="1560" w:firstLine="72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Name  </w:t>
      </w:r>
      <w:r>
        <w:rPr>
          <w:sz w:val="18"/>
        </w:rPr>
        <w:t>(please print)</w:t>
      </w:r>
      <w:r>
        <w:rPr>
          <w:rFonts w:ascii="Univers 65 Bold" w:hAnsi="Univers 65 Bold"/>
          <w:sz w:val="18"/>
        </w:rPr>
        <w:t xml:space="preserve">  </w:t>
      </w:r>
      <w:r>
        <w:rPr>
          <w:rFonts w:ascii="Univers 65 Bold" w:hAnsi="Univers 65 Bold"/>
          <w:sz w:val="18"/>
          <w:u w:val="single"/>
        </w:rPr>
        <w:tab/>
        <w:t xml:space="preserve">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3E9F7BD7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Address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</w:rPr>
        <w:t xml:space="preserve">City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</w:t>
      </w:r>
    </w:p>
    <w:p w14:paraId="075EC79E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State  </w:t>
      </w:r>
      <w:r>
        <w:rPr>
          <w:rFonts w:ascii="Univers 65 Bold" w:hAnsi="Univers 65 Bold"/>
          <w:sz w:val="18"/>
          <w:u w:val="single"/>
        </w:rPr>
        <w:tab/>
        <w:t xml:space="preserve">    </w:t>
      </w:r>
      <w:r>
        <w:rPr>
          <w:rFonts w:ascii="Univers 65 Bold" w:hAnsi="Univers 65 Bold"/>
          <w:sz w:val="18"/>
        </w:rPr>
        <w:t xml:space="preserve">    Zip </w:t>
      </w:r>
      <w:r>
        <w:rPr>
          <w:rFonts w:ascii="Univers 65 Bold" w:hAnsi="Univers 65 Bold"/>
          <w:sz w:val="18"/>
          <w:u w:val="single"/>
        </w:rPr>
        <w:t xml:space="preserve">                    </w:t>
      </w:r>
      <w:r>
        <w:rPr>
          <w:rFonts w:ascii="Univers 65 Bold" w:hAnsi="Univers 65 Bold"/>
          <w:sz w:val="18"/>
        </w:rPr>
        <w:t xml:space="preserve">   E-mail Address   </w:t>
      </w:r>
      <w:r>
        <w:rPr>
          <w:rFonts w:ascii="Univers 65 Bold" w:hAnsi="Univers 65 Bold"/>
          <w:sz w:val="18"/>
          <w:u w:val="single"/>
        </w:rPr>
        <w:tab/>
        <w:t xml:space="preserve">                 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5A1CAA13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0"/>
        </w:rPr>
      </w:pPr>
      <w:r>
        <w:rPr>
          <w:rFonts w:ascii="Univers 65 Bold" w:hAnsi="Univers 65 Bold"/>
          <w:sz w:val="18"/>
        </w:rPr>
        <w:t xml:space="preserve">Telephone (day)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             </w:t>
      </w:r>
      <w:r>
        <w:rPr>
          <w:rFonts w:ascii="Univers 65 Bold" w:hAnsi="Univers 65 Bold"/>
          <w:sz w:val="18"/>
          <w:u w:val="single"/>
        </w:rPr>
        <w:tab/>
        <w:t xml:space="preserve">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</w:t>
      </w:r>
      <w:r>
        <w:rPr>
          <w:rFonts w:ascii="Univers 65 Bold" w:hAnsi="Univers 65 Bold"/>
          <w:sz w:val="18"/>
        </w:rPr>
        <w:t xml:space="preserve">  (cell) </w:t>
      </w:r>
      <w:r>
        <w:rPr>
          <w:rFonts w:ascii="Univers 65 Bold" w:hAnsi="Univers 65 Bold"/>
          <w:sz w:val="18"/>
          <w:u w:val="single"/>
        </w:rPr>
        <w:tab/>
        <w:t xml:space="preserve">    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          </w:t>
      </w:r>
    </w:p>
    <w:p w14:paraId="18B58527" w14:textId="77777777" w:rsidR="006D3F92" w:rsidRPr="00D84227" w:rsidRDefault="006D3F92" w:rsidP="006D3F92">
      <w:pPr>
        <w:spacing w:line="360" w:lineRule="auto"/>
        <w:ind w:left="2280"/>
        <w:rPr>
          <w:sz w:val="18"/>
        </w:rPr>
      </w:pPr>
      <w:r>
        <w:rPr>
          <w:rFonts w:ascii="Univers 65 Bold" w:hAnsi="Univers 65 Bold"/>
          <w:sz w:val="18"/>
        </w:rPr>
        <w:t xml:space="preserve">Name of referral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06C1F260" w14:textId="77777777" w:rsidR="006D3F92" w:rsidRDefault="006D3F92">
      <w:pPr>
        <w:spacing w:line="360" w:lineRule="auto"/>
        <w:ind w:left="2280"/>
        <w:rPr>
          <w:sz w:val="18"/>
        </w:rPr>
      </w:pPr>
    </w:p>
    <w:p w14:paraId="597C121C" w14:textId="77777777" w:rsidR="006D3F92" w:rsidRPr="00D84227" w:rsidRDefault="006D3F92" w:rsidP="006D3F92">
      <w:pPr>
        <w:spacing w:line="360" w:lineRule="auto"/>
        <w:ind w:left="2280"/>
        <w:rPr>
          <w:rFonts w:ascii="Univers 65 Bold" w:hAnsi="Univers 65 Bold"/>
          <w:sz w:val="18"/>
        </w:rPr>
      </w:pPr>
      <w:r>
        <w:rPr>
          <w:sz w:val="18"/>
        </w:rPr>
        <w:t xml:space="preserve">Greater </w:t>
      </w:r>
      <w:proofErr w:type="gramStart"/>
      <w:r>
        <w:rPr>
          <w:sz w:val="18"/>
        </w:rPr>
        <w:t>Community</w:t>
      </w:r>
      <w:r>
        <w:rPr>
          <w:rFonts w:ascii="Univers 65 Bold" w:hAnsi="Univers 65 Bold"/>
          <w:sz w:val="18"/>
        </w:rPr>
        <w:t xml:space="preserve">  </w:t>
      </w:r>
      <w:proofErr w:type="gramEnd"/>
      <w:r>
        <w:rPr>
          <w:rFonts w:ascii="Univers 65 Bold" w:hAnsi="Univers 65 Bold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65 Bold" w:hAnsi="Univers 65 Bold"/>
          <w:sz w:val="18"/>
          <w:shd w:val="clear" w:color="auto" w:fill="FFFFFF"/>
        </w:rPr>
        <w:instrText xml:space="preserve"> FORMCHECKBOX </w:instrText>
      </w:r>
      <w:r>
        <w:rPr>
          <w:rFonts w:ascii="Univers 65 Bold" w:hAnsi="Univers 65 Bold"/>
          <w:sz w:val="18"/>
          <w:shd w:val="clear" w:color="auto" w:fill="FFFFFF"/>
        </w:rPr>
      </w:r>
      <w:r>
        <w:rPr>
          <w:rFonts w:ascii="Univers 65 Bold" w:hAnsi="Univers 65 Bold"/>
          <w:sz w:val="18"/>
          <w:shd w:val="clear" w:color="auto" w:fill="FFFFFF"/>
        </w:rPr>
        <w:fldChar w:fldCharType="end"/>
      </w:r>
      <w:r>
        <w:rPr>
          <w:rFonts w:ascii="Univers 65 Bold" w:hAnsi="Univers 65 Bold"/>
          <w:sz w:val="18"/>
        </w:rPr>
        <w:t xml:space="preserve">        </w:t>
      </w: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time Greater Community</w:t>
      </w:r>
      <w:r>
        <w:rPr>
          <w:rFonts w:ascii="Univers 65 Bold" w:hAnsi="Univers 65 Bold"/>
          <w:sz w:val="18"/>
        </w:rPr>
        <w:t xml:space="preserve">  </w:t>
      </w:r>
      <w:r>
        <w:rPr>
          <w:rFonts w:ascii="Univers 65 Bold" w:hAnsi="Univers 65 Bold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65 Bold" w:hAnsi="Univers 65 Bold"/>
          <w:sz w:val="18"/>
        </w:rPr>
        <w:instrText xml:space="preserve"> FORMCHECKBOX </w:instrText>
      </w:r>
      <w:r>
        <w:rPr>
          <w:rFonts w:ascii="Univers 65 Bold" w:hAnsi="Univers 65 Bold"/>
          <w:sz w:val="18"/>
        </w:rPr>
      </w:r>
      <w:r>
        <w:rPr>
          <w:rFonts w:ascii="Univers 65 Bold" w:hAnsi="Univers 65 Bold"/>
          <w:sz w:val="18"/>
        </w:rPr>
        <w:fldChar w:fldCharType="end"/>
      </w:r>
      <w:r>
        <w:rPr>
          <w:rFonts w:ascii="Univers 65 Bold" w:hAnsi="Univers 65 Bold"/>
          <w:sz w:val="18"/>
        </w:rPr>
        <w:t xml:space="preserve">    </w:t>
      </w:r>
    </w:p>
    <w:p w14:paraId="07CF8FB8" w14:textId="77777777" w:rsidR="006D3F92" w:rsidRDefault="006D3F92">
      <w:pPr>
        <w:spacing w:line="36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Harvard Employee:  </w:t>
      </w:r>
      <w:r>
        <w:rPr>
          <w:sz w:val="18"/>
        </w:rPr>
        <w:t>TAP eligible: regular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proofErr w:type="gramStart"/>
      <w:r>
        <w:rPr>
          <w:rFonts w:ascii="Univers 65 Bold" w:hAnsi="Univers 65 Bold"/>
          <w:sz w:val="18"/>
        </w:rPr>
        <w:t xml:space="preserve">         </w:t>
      </w:r>
      <w:r>
        <w:rPr>
          <w:sz w:val="18"/>
        </w:rPr>
        <w:t>Long</w:t>
      </w:r>
      <w:proofErr w:type="gramEnd"/>
      <w:r>
        <w:rPr>
          <w:sz w:val="18"/>
        </w:rPr>
        <w:t xml:space="preserve"> service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     </w:t>
      </w:r>
      <w:r>
        <w:rPr>
          <w:sz w:val="18"/>
        </w:rPr>
        <w:t>not TAP eligible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</w:t>
      </w:r>
    </w:p>
    <w:p w14:paraId="40C94DA0" w14:textId="77777777" w:rsidR="006D3F92" w:rsidRPr="00D84227" w:rsidRDefault="006D3F92" w:rsidP="006D3F92">
      <w:pPr>
        <w:spacing w:line="360" w:lineRule="auto"/>
        <w:ind w:left="2280"/>
        <w:rPr>
          <w:sz w:val="30"/>
        </w:rPr>
      </w:pPr>
      <w:r>
        <w:rPr>
          <w:rFonts w:ascii="Univers 65 Bold" w:hAnsi="Univers 65 Bold"/>
          <w:sz w:val="18"/>
        </w:rPr>
        <w:t xml:space="preserve">Harvard Affiliation:  </w:t>
      </w:r>
      <w:r>
        <w:rPr>
          <w:sz w:val="18"/>
        </w:rPr>
        <w:t>Alum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roofErr w:type="gramStart"/>
      <w:r>
        <w:rPr>
          <w:rFonts w:ascii="Univers 65 Bold" w:hAnsi="Univers 65 Bold"/>
          <w:sz w:val="18"/>
        </w:rPr>
        <w:t xml:space="preserve">    </w:t>
      </w:r>
      <w:r>
        <w:rPr>
          <w:sz w:val="18"/>
        </w:rPr>
        <w:t>Extension</w:t>
      </w:r>
      <w:proofErr w:type="gramEnd"/>
      <w:r>
        <w:rPr>
          <w:sz w:val="18"/>
        </w:rPr>
        <w:t xml:space="preserve"> School  Student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    </w:t>
      </w:r>
      <w:r>
        <w:rPr>
          <w:sz w:val="18"/>
        </w:rPr>
        <w:t>Spouse of Harvard Employee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14:paraId="05B3CD6B" w14:textId="77777777" w:rsidR="006D3F92" w:rsidRDefault="006D3F92">
      <w:pPr>
        <w:ind w:left="2275" w:hanging="2275"/>
        <w:rPr>
          <w:sz w:val="12"/>
        </w:rPr>
      </w:pPr>
    </w:p>
    <w:p w14:paraId="5DDC30A0" w14:textId="77777777" w:rsidR="006D3F92" w:rsidRPr="00740630" w:rsidRDefault="006D3F92" w:rsidP="00740630">
      <w:pPr>
        <w:ind w:left="2280" w:hanging="2280"/>
        <w:rPr>
          <w:sz w:val="34"/>
        </w:rPr>
      </w:pPr>
      <w:r>
        <w:rPr>
          <w:sz w:val="16"/>
        </w:rPr>
        <w:tab/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studio use only:  Date received </w:t>
      </w:r>
      <w:r>
        <w:rPr>
          <w:sz w:val="16"/>
          <w:u w:val="single"/>
        </w:rPr>
        <w:t xml:space="preserve">                  </w:t>
      </w:r>
      <w:r>
        <w:rPr>
          <w:sz w:val="16"/>
        </w:rPr>
        <w:t xml:space="preserve">  Check # </w:t>
      </w:r>
      <w:r>
        <w:rPr>
          <w:sz w:val="16"/>
          <w:u w:val="single"/>
        </w:rPr>
        <w:tab/>
        <w:t xml:space="preserve">                 </w:t>
      </w:r>
      <w:r>
        <w:rPr>
          <w:sz w:val="16"/>
        </w:rPr>
        <w:t xml:space="preserve">   Amount $</w:t>
      </w:r>
      <w:r>
        <w:rPr>
          <w:sz w:val="16"/>
          <w:u w:val="single"/>
        </w:rPr>
        <w:t xml:space="preserve">                  </w:t>
      </w:r>
      <w:r>
        <w:rPr>
          <w:sz w:val="16"/>
        </w:rPr>
        <w:t xml:space="preserve">    </w:t>
      </w:r>
      <w:r>
        <w:rPr>
          <w:spacing w:val="20"/>
          <w:sz w:val="16"/>
        </w:rPr>
        <w:t>TAP form</w:t>
      </w:r>
      <w:r>
        <w:rPr>
          <w:sz w:val="16"/>
          <w:u w:val="single"/>
        </w:rPr>
        <w:tab/>
        <w:t xml:space="preserve">                </w:t>
      </w:r>
      <w:r>
        <w:rPr>
          <w:sz w:val="16"/>
        </w:rPr>
        <w:tab/>
      </w:r>
    </w:p>
    <w:p w14:paraId="5968BAAE" w14:textId="77777777" w:rsidR="007C5BA3" w:rsidRDefault="007C5BA3">
      <w:pPr>
        <w:ind w:firstLine="2280"/>
        <w:rPr>
          <w:rFonts w:ascii="Univers 65 Bold" w:hAnsi="Univers 65 Bold"/>
          <w:sz w:val="34"/>
        </w:rPr>
      </w:pPr>
    </w:p>
    <w:p w14:paraId="63425126" w14:textId="77777777" w:rsidR="006D3F92" w:rsidRDefault="006D3F92">
      <w:pPr>
        <w:ind w:firstLine="2280"/>
        <w:rPr>
          <w:rFonts w:ascii="Univers 65 Bold" w:hAnsi="Univers 65 Bold"/>
          <w:sz w:val="34"/>
        </w:rPr>
      </w:pPr>
      <w:r>
        <w:rPr>
          <w:rFonts w:ascii="Univers 65 Bold" w:hAnsi="Univers 65 Bold"/>
          <w:sz w:val="34"/>
        </w:rPr>
        <w:t>Ceramics Program - Office for the Arts at Harvard</w:t>
      </w:r>
    </w:p>
    <w:p w14:paraId="023015A5" w14:textId="77777777" w:rsidR="006D3F92" w:rsidRDefault="006D3F92">
      <w:pPr>
        <w:ind w:firstLine="2280"/>
        <w:rPr>
          <w:sz w:val="34"/>
        </w:rPr>
      </w:pPr>
    </w:p>
    <w:p w14:paraId="779FBA59" w14:textId="77777777" w:rsidR="002C5591" w:rsidRDefault="002C5591" w:rsidP="002C5591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Spring Term 2017</w:t>
      </w:r>
      <w:r>
        <w:rPr>
          <w:spacing w:val="20"/>
          <w:sz w:val="20"/>
        </w:rPr>
        <w:tab/>
      </w:r>
      <w:r>
        <w:rPr>
          <w:spacing w:val="20"/>
        </w:rPr>
        <w:t xml:space="preserve">14-week term: </w:t>
      </w:r>
      <w:r>
        <w:t>January 30 – May 6, 2017</w:t>
      </w:r>
    </w:p>
    <w:p w14:paraId="689DAB1D" w14:textId="77777777" w:rsidR="006D3F92" w:rsidRDefault="006D3F92">
      <w:pPr>
        <w:ind w:left="2280" w:hanging="2280"/>
        <w:outlineLvl w:val="0"/>
        <w:rPr>
          <w:b/>
          <w:sz w:val="22"/>
        </w:rPr>
      </w:pPr>
    </w:p>
    <w:p w14:paraId="03BA544B" w14:textId="77777777" w:rsidR="006D3F92" w:rsidRDefault="006D3F92">
      <w:pPr>
        <w:ind w:left="2304"/>
        <w:outlineLvl w:val="0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All Ceramics Program applicants must complete this section.</w:t>
      </w:r>
    </w:p>
    <w:p w14:paraId="1E40607E" w14:textId="77777777" w:rsidR="006D3F92" w:rsidRDefault="006D3F92">
      <w:pPr>
        <w:spacing w:line="480" w:lineRule="auto"/>
        <w:ind w:left="2280" w:firstLine="24"/>
        <w:rPr>
          <w:rFonts w:ascii="Univers 65 Bold" w:hAnsi="Univers 65 Bold"/>
          <w:sz w:val="10"/>
        </w:rPr>
      </w:pPr>
    </w:p>
    <w:p w14:paraId="116018A7" w14:textId="77777777" w:rsidR="006D3F92" w:rsidRDefault="006D3F92" w:rsidP="00B03022">
      <w:pPr>
        <w:rPr>
          <w:rFonts w:ascii="Univers 65 Bold" w:hAnsi="Univers 65 Bold"/>
          <w:sz w:val="20"/>
        </w:rPr>
      </w:pPr>
    </w:p>
    <w:p w14:paraId="2E9E7478" w14:textId="77777777" w:rsidR="006D3F92" w:rsidRDefault="006D3F92">
      <w:pPr>
        <w:spacing w:line="360" w:lineRule="auto"/>
        <w:ind w:left="2280" w:hanging="2280"/>
        <w:rPr>
          <w:sz w:val="20"/>
        </w:rPr>
      </w:pPr>
      <w:r>
        <w:rPr>
          <w:rFonts w:ascii="Univers 65 Bold" w:hAnsi="Univers 65 Bold"/>
          <w:sz w:val="22"/>
        </w:rPr>
        <w:t>Liability Release</w:t>
      </w:r>
      <w:r>
        <w:rPr>
          <w:sz w:val="18"/>
        </w:rPr>
        <w:tab/>
      </w:r>
      <w:r>
        <w:rPr>
          <w:sz w:val="20"/>
        </w:rPr>
        <w:t xml:space="preserve">I (name of participant)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 realize that my participation in the Ceramics Program may involve some risk of personal injury and damage to the studio property: therefore, I assume all risks related to these activities and release Harvard, its directors, officers and employees from all resulting liability from personal injury and property damage.</w:t>
      </w:r>
    </w:p>
    <w:p w14:paraId="0FE6E31B" w14:textId="77777777" w:rsidR="006D3F92" w:rsidRDefault="006D3F92">
      <w:pPr>
        <w:ind w:left="2790" w:hanging="2790"/>
        <w:rPr>
          <w:b/>
          <w:sz w:val="20"/>
        </w:rPr>
      </w:pPr>
    </w:p>
    <w:p w14:paraId="27A34F89" w14:textId="77777777" w:rsidR="006D3F92" w:rsidRDefault="006D3F92">
      <w:pPr>
        <w:ind w:left="2280"/>
        <w:rPr>
          <w:sz w:val="20"/>
          <w:u w:val="single"/>
        </w:rPr>
      </w:pPr>
      <w:r>
        <w:rPr>
          <w:sz w:val="20"/>
        </w:rPr>
        <w:t xml:space="preserve">Health insurance coverage: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2F149C" w14:textId="77777777" w:rsidR="006D3F92" w:rsidRDefault="006D3F92">
      <w:pPr>
        <w:ind w:left="2790" w:hanging="2790"/>
        <w:rPr>
          <w:sz w:val="20"/>
          <w:u w:val="single"/>
        </w:rPr>
      </w:pPr>
    </w:p>
    <w:p w14:paraId="0C367659" w14:textId="77777777" w:rsidR="006D3F92" w:rsidRDefault="006D3F92">
      <w:pPr>
        <w:ind w:left="2400"/>
        <w:rPr>
          <w:sz w:val="20"/>
        </w:rPr>
      </w:pPr>
    </w:p>
    <w:p w14:paraId="2066E75C" w14:textId="77777777" w:rsidR="006D3F92" w:rsidRDefault="006D3F92">
      <w:pPr>
        <w:ind w:left="2280"/>
        <w:rPr>
          <w:sz w:val="20"/>
        </w:rPr>
      </w:pPr>
      <w:r>
        <w:rPr>
          <w:sz w:val="20"/>
        </w:rPr>
        <w:t>I have read and freely signed this agreement, which shall take effect as a sealed instrument.</w:t>
      </w:r>
    </w:p>
    <w:p w14:paraId="26C682A6" w14:textId="77777777" w:rsidR="006D3F92" w:rsidRDefault="006D3F92">
      <w:pPr>
        <w:ind w:left="2790" w:hanging="2790"/>
        <w:rPr>
          <w:sz w:val="20"/>
        </w:rPr>
      </w:pPr>
    </w:p>
    <w:p w14:paraId="288EE60F" w14:textId="77777777" w:rsidR="006D3F92" w:rsidRDefault="006D3F92">
      <w:pPr>
        <w:ind w:left="1560" w:firstLine="720"/>
        <w:rPr>
          <w:sz w:val="18"/>
          <w:u w:val="single"/>
        </w:rPr>
      </w:pPr>
      <w:r>
        <w:rPr>
          <w:sz w:val="20"/>
        </w:rPr>
        <w:t xml:space="preserve">Signature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</w:t>
      </w:r>
      <w:r>
        <w:rPr>
          <w:sz w:val="18"/>
        </w:rPr>
        <w:t xml:space="preserve">    Date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0D1C996E" w14:textId="77777777" w:rsidR="006D3F92" w:rsidRDefault="006D3F92">
      <w:pPr>
        <w:rPr>
          <w:sz w:val="18"/>
        </w:rPr>
      </w:pPr>
    </w:p>
    <w:p w14:paraId="1D36CB7B" w14:textId="77777777" w:rsidR="006D3F92" w:rsidRDefault="006D3F92">
      <w:pPr>
        <w:ind w:left="2400" w:hanging="2400"/>
        <w:rPr>
          <w:sz w:val="19"/>
        </w:rPr>
      </w:pPr>
    </w:p>
    <w:p w14:paraId="5A290234" w14:textId="77777777" w:rsidR="006D3F92" w:rsidRDefault="006D3F92">
      <w:pPr>
        <w:ind w:left="228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 xml:space="preserve"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 </w:t>
      </w:r>
    </w:p>
    <w:p w14:paraId="6ED5F6E7" w14:textId="77777777" w:rsidR="00B03022" w:rsidRPr="00B03022" w:rsidRDefault="00B03022">
      <w:pPr>
        <w:ind w:left="2280" w:hanging="2280"/>
        <w:outlineLvl w:val="0"/>
        <w:rPr>
          <w:rFonts w:ascii="Univers 65 Bold" w:hAnsi="Univers 65 Bold"/>
          <w:sz w:val="16"/>
          <w:szCs w:val="16"/>
        </w:rPr>
      </w:pPr>
    </w:p>
    <w:p w14:paraId="72465A88" w14:textId="77777777" w:rsidR="006D3F92" w:rsidRDefault="006D3F92">
      <w:pPr>
        <w:ind w:left="2280" w:hanging="2280"/>
        <w:outlineLvl w:val="0"/>
        <w:rPr>
          <w:rFonts w:ascii="Univers 65 Bold" w:hAnsi="Univers 65 Bold"/>
          <w:sz w:val="20"/>
        </w:rPr>
      </w:pPr>
      <w:r>
        <w:rPr>
          <w:rFonts w:ascii="Univers 65 Bold" w:hAnsi="Univers 65 Bold"/>
          <w:sz w:val="22"/>
        </w:rPr>
        <w:t>Data</w:t>
      </w:r>
      <w:r>
        <w:rPr>
          <w:rFonts w:ascii="Univers 65 Bold" w:hAnsi="Univers 65 Bold"/>
          <w:sz w:val="19"/>
        </w:rPr>
        <w:tab/>
      </w:r>
      <w:r>
        <w:rPr>
          <w:rFonts w:ascii="Univers 65 Bold" w:hAnsi="Univers 65 Bold"/>
          <w:sz w:val="20"/>
        </w:rPr>
        <w:t>All Ceramics Program applicants are asked to complete this section.</w:t>
      </w:r>
    </w:p>
    <w:p w14:paraId="100C04DA" w14:textId="77777777" w:rsidR="006D3F92" w:rsidRDefault="006D3F92">
      <w:pPr>
        <w:ind w:left="1560" w:firstLine="720"/>
        <w:rPr>
          <w:rFonts w:ascii="Times"/>
          <w:sz w:val="16"/>
        </w:rPr>
      </w:pPr>
      <w:r>
        <w:rPr>
          <w:sz w:val="20"/>
        </w:rPr>
        <w:t>Please tell us how you learned about the Ceramics Program.</w:t>
      </w:r>
    </w:p>
    <w:p w14:paraId="3822D2F9" w14:textId="77777777" w:rsidR="006D3F92" w:rsidRDefault="006D3F92">
      <w:pPr>
        <w:ind w:left="2790" w:hanging="2790"/>
        <w:rPr>
          <w:rFonts w:ascii="Times"/>
          <w:sz w:val="16"/>
        </w:rPr>
      </w:pPr>
    </w:p>
    <w:p w14:paraId="2B0461A4" w14:textId="77777777" w:rsidR="006D3F92" w:rsidRDefault="006D3F92">
      <w:pPr>
        <w:ind w:left="2790" w:hanging="2790"/>
        <w:rPr>
          <w:rFonts w:ascii="Times"/>
          <w:sz w:val="16"/>
        </w:rPr>
      </w:pPr>
    </w:p>
    <w:p w14:paraId="6222997B" w14:textId="77777777" w:rsidR="006D3F92" w:rsidRDefault="006D3F92">
      <w:pPr>
        <w:ind w:left="2790" w:hanging="2790"/>
        <w:rPr>
          <w:rFonts w:ascii="Times"/>
          <w:sz w:val="16"/>
        </w:rPr>
      </w:pPr>
    </w:p>
    <w:p w14:paraId="6466F9C5" w14:textId="77777777" w:rsidR="006D3F92" w:rsidRDefault="006D3F92">
      <w:pPr>
        <w:ind w:left="2280" w:hanging="2280"/>
        <w:rPr>
          <w:sz w:val="16"/>
        </w:rPr>
      </w:pPr>
      <w:r>
        <w:rPr>
          <w:rFonts w:ascii="Univers 65 Bold" w:hAnsi="Univers 65 Bold"/>
          <w:sz w:val="22"/>
        </w:rPr>
        <w:t>Experience</w:t>
      </w:r>
      <w:r>
        <w:rPr>
          <w:sz w:val="22"/>
        </w:rPr>
        <w:t xml:space="preserve"> </w:t>
      </w:r>
      <w:r>
        <w:rPr>
          <w:sz w:val="16"/>
        </w:rPr>
        <w:tab/>
      </w:r>
      <w:r>
        <w:rPr>
          <w:sz w:val="20"/>
        </w:rPr>
        <w:t>Please indicate in what ways this course is a new direction of study or is a continuation of previous interest, study, or work experience.  Indicate what you hope to accomplish this term.</w:t>
      </w:r>
    </w:p>
    <w:p w14:paraId="5D88DE98" w14:textId="77777777" w:rsidR="006D3F92" w:rsidRDefault="006D3F92">
      <w:pPr>
        <w:ind w:left="2790" w:hanging="2790"/>
        <w:rPr>
          <w:sz w:val="16"/>
        </w:rPr>
      </w:pPr>
    </w:p>
    <w:p w14:paraId="66D059DD" w14:textId="77777777" w:rsidR="006D3F92" w:rsidRDefault="006D3F92">
      <w:pPr>
        <w:ind w:left="2790" w:hanging="2790"/>
        <w:rPr>
          <w:sz w:val="16"/>
        </w:rPr>
      </w:pPr>
    </w:p>
    <w:p w14:paraId="62145BA9" w14:textId="77777777" w:rsidR="006D3F92" w:rsidRDefault="006D3F92">
      <w:pPr>
        <w:ind w:left="2790" w:hanging="2790"/>
        <w:rPr>
          <w:sz w:val="16"/>
        </w:rPr>
      </w:pPr>
    </w:p>
    <w:p w14:paraId="420D3D35" w14:textId="77777777" w:rsidR="006D3F92" w:rsidRDefault="006D3F92">
      <w:pPr>
        <w:ind w:left="2790" w:hanging="2790"/>
        <w:rPr>
          <w:sz w:val="16"/>
        </w:rPr>
      </w:pPr>
    </w:p>
    <w:p w14:paraId="10F1F9CA" w14:textId="77777777" w:rsidR="006D3F92" w:rsidRDefault="006D3F92">
      <w:pPr>
        <w:ind w:left="2790" w:hanging="2790"/>
        <w:rPr>
          <w:sz w:val="16"/>
        </w:rPr>
      </w:pPr>
    </w:p>
    <w:p w14:paraId="2E088490" w14:textId="77777777" w:rsidR="006D3F92" w:rsidRDefault="006D3F92">
      <w:pPr>
        <w:ind w:left="2790" w:hanging="2790"/>
        <w:rPr>
          <w:sz w:val="16"/>
        </w:rPr>
      </w:pPr>
    </w:p>
    <w:p w14:paraId="17D25B69" w14:textId="77777777" w:rsidR="006D3F92" w:rsidRDefault="006D3F92">
      <w:pPr>
        <w:ind w:left="2790" w:hanging="2790"/>
        <w:rPr>
          <w:sz w:val="16"/>
        </w:rPr>
      </w:pPr>
    </w:p>
    <w:p w14:paraId="7C098F7A" w14:textId="77777777" w:rsidR="006D3F92" w:rsidRDefault="006D3F92">
      <w:pPr>
        <w:ind w:left="2790" w:hanging="2790"/>
        <w:rPr>
          <w:sz w:val="16"/>
        </w:rPr>
      </w:pPr>
    </w:p>
    <w:p w14:paraId="15D22E57" w14:textId="77777777" w:rsidR="006D3F92" w:rsidRDefault="006D3F92">
      <w:pPr>
        <w:ind w:left="2790" w:hanging="2790"/>
        <w:rPr>
          <w:sz w:val="16"/>
        </w:rPr>
      </w:pPr>
    </w:p>
    <w:p w14:paraId="646B4A32" w14:textId="77777777" w:rsidR="006D3F92" w:rsidRDefault="006D3F92">
      <w:pPr>
        <w:rPr>
          <w:rFonts w:ascii="Univers 65 Bold" w:hAnsi="Univers 65 Bold"/>
          <w:sz w:val="20"/>
        </w:rPr>
      </w:pPr>
    </w:p>
    <w:p w14:paraId="030A5B6D" w14:textId="77777777" w:rsidR="006D3F92" w:rsidRDefault="006D3F92">
      <w:pPr>
        <w:ind w:left="1680" w:firstLine="60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7732C1C" w14:textId="77777777" w:rsidR="00B03022" w:rsidRPr="00B03022" w:rsidRDefault="006D3F92">
      <w:pPr>
        <w:spacing w:line="360" w:lineRule="auto"/>
        <w:ind w:left="2280" w:hanging="2160"/>
        <w:rPr>
          <w:rFonts w:ascii="Univers 65 Bold" w:hAnsi="Univers 65 Bold"/>
          <w:sz w:val="12"/>
          <w:szCs w:val="12"/>
        </w:rPr>
      </w:pPr>
      <w:r>
        <w:rPr>
          <w:rFonts w:ascii="Univers 65 Bold" w:hAnsi="Univers 65 Bold"/>
          <w:sz w:val="20"/>
        </w:rPr>
        <w:tab/>
      </w:r>
    </w:p>
    <w:p w14:paraId="3F62105B" w14:textId="287014AD" w:rsidR="006D3F92" w:rsidRDefault="006D3F92" w:rsidP="00B03022">
      <w:pPr>
        <w:spacing w:line="360" w:lineRule="auto"/>
        <w:ind w:left="2280"/>
        <w:rPr>
          <w:sz w:val="12"/>
        </w:rPr>
      </w:pPr>
      <w:r>
        <w:rPr>
          <w:rFonts w:ascii="Univers 65 Bold" w:hAnsi="Univers 65 Bold"/>
          <w:sz w:val="20"/>
        </w:rPr>
        <w:t xml:space="preserve">Answers to the following questions are </w:t>
      </w:r>
      <w:r>
        <w:rPr>
          <w:rFonts w:ascii="Univers 65 Bold" w:hAnsi="Univers 65 Bold"/>
          <w:sz w:val="20"/>
          <w:u w:val="single"/>
        </w:rPr>
        <w:t>voluntary</w:t>
      </w:r>
      <w:r>
        <w:rPr>
          <w:rFonts w:ascii="Univers 65 Bold" w:hAnsi="Univers 65 Bold"/>
          <w:sz w:val="20"/>
        </w:rPr>
        <w:t xml:space="preserve"> and confidential.</w:t>
      </w:r>
    </w:p>
    <w:p w14:paraId="301A4FE6" w14:textId="77777777" w:rsidR="006D3F92" w:rsidRDefault="006D3F92">
      <w:pPr>
        <w:spacing w:line="480" w:lineRule="auto"/>
        <w:ind w:left="2280" w:hanging="2280"/>
        <w:rPr>
          <w:sz w:val="20"/>
        </w:rPr>
      </w:pPr>
      <w:r>
        <w:rPr>
          <w:sz w:val="12"/>
        </w:rPr>
        <w:tab/>
      </w:r>
      <w:r>
        <w:rPr>
          <w:sz w:val="20"/>
        </w:rPr>
        <w:t xml:space="preserve">Gender:  Female 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</w:r>
      <w:r>
        <w:rPr>
          <w:sz w:val="20"/>
        </w:rPr>
        <w:t xml:space="preserve">   Male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Age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7C77F70E" w14:textId="77777777" w:rsidR="006D3F92" w:rsidRDefault="006D3F92">
      <w:pPr>
        <w:spacing w:line="480" w:lineRule="auto"/>
        <w:ind w:left="1560" w:firstLine="720"/>
        <w:rPr>
          <w:sz w:val="20"/>
          <w:u w:val="single"/>
        </w:rPr>
      </w:pPr>
      <w:r>
        <w:rPr>
          <w:sz w:val="20"/>
        </w:rPr>
        <w:t xml:space="preserve">Ethnic background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Citizenship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4DBF63" w14:textId="77777777" w:rsidR="006D3F92" w:rsidRDefault="006D3F92">
      <w:pPr>
        <w:spacing w:line="480" w:lineRule="auto"/>
        <w:ind w:left="2280"/>
        <w:rPr>
          <w:sz w:val="20"/>
        </w:rPr>
      </w:pPr>
      <w:r>
        <w:rPr>
          <w:sz w:val="20"/>
        </w:rPr>
        <w:t xml:space="preserve">Current Occupation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Job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B3F0A3" w14:textId="77777777" w:rsidR="006D3F92" w:rsidRDefault="006D3F92">
      <w:pPr>
        <w:spacing w:line="480" w:lineRule="auto"/>
        <w:ind w:left="1560" w:firstLine="720"/>
        <w:rPr>
          <w:sz w:val="20"/>
        </w:rPr>
      </w:pPr>
      <w:r>
        <w:rPr>
          <w:sz w:val="20"/>
        </w:rPr>
        <w:t xml:space="preserve">Employer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23757C" w14:textId="77777777" w:rsidR="006D3F92" w:rsidRDefault="006D3F92">
      <w:pPr>
        <w:spacing w:line="480" w:lineRule="auto"/>
        <w:ind w:left="2280"/>
        <w:rPr>
          <w:sz w:val="20"/>
        </w:rPr>
      </w:pPr>
      <w:r>
        <w:rPr>
          <w:sz w:val="20"/>
        </w:rPr>
        <w:t>College and Professional Schools Attended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5EC87A" w14:textId="77777777" w:rsidR="006D3F92" w:rsidRDefault="006D3F92">
      <w:pPr>
        <w:spacing w:line="480" w:lineRule="auto"/>
        <w:ind w:left="2280"/>
        <w:rPr>
          <w:b/>
          <w:sz w:val="20"/>
        </w:rPr>
      </w:pPr>
      <w:r>
        <w:rPr>
          <w:sz w:val="20"/>
        </w:rPr>
        <w:t>Major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Degree  </w:t>
      </w:r>
      <w:r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Dates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063DAD2A" w14:textId="77777777" w:rsidR="006D3F92" w:rsidRDefault="006D3F92">
      <w:pPr>
        <w:ind w:left="2074" w:firstLine="720"/>
        <w:rPr>
          <w:sz w:val="18"/>
        </w:rPr>
      </w:pPr>
    </w:p>
    <w:p w14:paraId="0728EA9F" w14:textId="77777777" w:rsidR="006D3F92" w:rsidRDefault="006D3F92">
      <w:pPr>
        <w:ind w:left="2400" w:hanging="2400"/>
        <w:rPr>
          <w:sz w:val="16"/>
        </w:rPr>
      </w:pPr>
    </w:p>
    <w:p w14:paraId="47BD7861" w14:textId="77777777" w:rsidR="006D3F92" w:rsidRDefault="006D3F92">
      <w:pPr>
        <w:ind w:left="2400" w:hanging="2400"/>
        <w:rPr>
          <w:sz w:val="16"/>
        </w:rPr>
      </w:pPr>
    </w:p>
    <w:p w14:paraId="4ABFF7EE" w14:textId="77777777" w:rsidR="006D3F92" w:rsidRDefault="006D3F92" w:rsidP="006D3F92">
      <w:pPr>
        <w:ind w:left="1560" w:firstLine="720"/>
        <w:rPr>
          <w:b/>
          <w:sz w:val="16"/>
        </w:rPr>
      </w:pPr>
      <w:r>
        <w:rPr>
          <w:b/>
          <w:sz w:val="16"/>
        </w:rPr>
        <w:t xml:space="preserve">Send in this registration form with your payment.  </w:t>
      </w:r>
    </w:p>
    <w:p w14:paraId="4197455F" w14:textId="77777777" w:rsidR="006D3F92" w:rsidRDefault="006D3F92" w:rsidP="006D3F92">
      <w:pPr>
        <w:ind w:left="2400" w:hanging="120"/>
        <w:rPr>
          <w:sz w:val="16"/>
        </w:rPr>
      </w:pPr>
      <w:r>
        <w:rPr>
          <w:sz w:val="16"/>
        </w:rPr>
        <w:t>Keep brochure for reference.</w:t>
      </w:r>
      <w:r>
        <w:rPr>
          <w:sz w:val="34"/>
        </w:rPr>
        <w:tab/>
      </w:r>
      <w:r>
        <w:rPr>
          <w:sz w:val="34"/>
        </w:rPr>
        <w:tab/>
      </w:r>
    </w:p>
    <w:sectPr w:rsidR="006D3F92" w:rsidSect="007C5BA3">
      <w:pgSz w:w="12240" w:h="15840"/>
      <w:pgMar w:top="36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mphis L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13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5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6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8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9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1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3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4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9"/>
  </w:num>
  <w:num w:numId="11">
    <w:abstractNumId w:val="2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22"/>
  </w:num>
  <w:num w:numId="19">
    <w:abstractNumId w:val="11"/>
  </w:num>
  <w:num w:numId="20">
    <w:abstractNumId w:val="7"/>
  </w:num>
  <w:num w:numId="21">
    <w:abstractNumId w:val="21"/>
  </w:num>
  <w:num w:numId="22">
    <w:abstractNumId w:val="12"/>
  </w:num>
  <w:num w:numId="23">
    <w:abstractNumId w:val="1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4"/>
    <w:rsid w:val="002C5591"/>
    <w:rsid w:val="00376B07"/>
    <w:rsid w:val="00454D7F"/>
    <w:rsid w:val="00582AA0"/>
    <w:rsid w:val="006D3F92"/>
    <w:rsid w:val="00740630"/>
    <w:rsid w:val="007C5BA3"/>
    <w:rsid w:val="00876928"/>
    <w:rsid w:val="00A06CC4"/>
    <w:rsid w:val="00B03022"/>
    <w:rsid w:val="00B74D9C"/>
    <w:rsid w:val="00B853B9"/>
    <w:rsid w:val="00EE7B19"/>
    <w:rsid w:val="00FE4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B1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  <w:lang w:val="x-none" w:eastAsia="x-none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link w:val="BodyTextIndent"/>
    <w:rsid w:val="00CB6B36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7C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B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  <w:lang w:val="x-none" w:eastAsia="x-none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link w:val="BodyTextIndent"/>
    <w:rsid w:val="00CB6B36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7C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B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anepint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4073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3407934</vt:i4>
      </vt:variant>
      <vt:variant>
        <vt:i4>-1</vt:i4>
      </vt:variant>
      <vt:variant>
        <vt:i4>1037</vt:i4>
      </vt:variant>
      <vt:variant>
        <vt:i4>1</vt:i4>
      </vt:variant>
      <vt:variant>
        <vt:lpwstr>bw_logo_only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Ceramics Asst</cp:lastModifiedBy>
  <cp:revision>4</cp:revision>
  <cp:lastPrinted>2014-11-17T15:39:00Z</cp:lastPrinted>
  <dcterms:created xsi:type="dcterms:W3CDTF">2016-11-09T16:00:00Z</dcterms:created>
  <dcterms:modified xsi:type="dcterms:W3CDTF">2016-11-09T16:52:00Z</dcterms:modified>
</cp:coreProperties>
</file>